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AD5C" w14:textId="04B7EC7E" w:rsidR="006B2B85" w:rsidRDefault="006718E4" w:rsidP="006718E4">
      <w:pPr>
        <w:tabs>
          <w:tab w:val="left" w:pos="5700"/>
        </w:tabs>
        <w:jc w:val="right"/>
        <w:rPr>
          <w:rFonts w:ascii="Open Sans" w:hAnsi="Open Sans" w:cs="Open Sans"/>
          <w:i/>
          <w:iCs/>
          <w:color w:val="00B0F0"/>
          <w:sz w:val="20"/>
          <w:szCs w:val="20"/>
        </w:rPr>
      </w:pPr>
      <w:r>
        <w:rPr>
          <w:rFonts w:ascii="Open Sans" w:hAnsi="Open Sans" w:cs="Open Sans"/>
          <w:i/>
          <w:iCs/>
          <w:noProof/>
          <w:color w:val="00B0F0"/>
          <w:sz w:val="20"/>
          <w:szCs w:val="20"/>
          <w:lang w:eastAsia="en-GB"/>
        </w:rPr>
        <w:drawing>
          <wp:inline distT="0" distB="0" distL="0" distR="0" wp14:anchorId="1EF84616" wp14:editId="326126A4">
            <wp:extent cx="2594093" cy="7087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RCPSG_Travel_Med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695" cy="71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85A49" w14:textId="77777777" w:rsidR="006718E4" w:rsidRPr="00A13A6F" w:rsidRDefault="006718E4" w:rsidP="001827FD">
      <w:pPr>
        <w:tabs>
          <w:tab w:val="left" w:pos="5700"/>
        </w:tabs>
        <w:rPr>
          <w:rFonts w:ascii="Open Sans" w:hAnsi="Open Sans" w:cs="Open Sans"/>
          <w:i/>
          <w:iCs/>
          <w:color w:val="00B0F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5197"/>
        <w:gridCol w:w="1379"/>
        <w:gridCol w:w="2136"/>
        <w:gridCol w:w="2120"/>
        <w:gridCol w:w="2236"/>
      </w:tblGrid>
      <w:tr w:rsidR="0064215E" w14:paraId="29DCF3C1" w14:textId="77777777" w:rsidTr="001827FD">
        <w:trPr>
          <w:trHeight w:val="416"/>
          <w:tblHeader/>
        </w:trPr>
        <w:tc>
          <w:tcPr>
            <w:tcW w:w="13948" w:type="dxa"/>
            <w:gridSpan w:val="6"/>
            <w:shd w:val="clear" w:color="auto" w:fill="00A8CB"/>
          </w:tcPr>
          <w:p w14:paraId="46EDBF9E" w14:textId="52281C88" w:rsidR="0064215E" w:rsidRPr="00E36A38" w:rsidRDefault="00114BE8" w:rsidP="001827FD">
            <w:pPr>
              <w:pStyle w:val="BodyA"/>
              <w:tabs>
                <w:tab w:val="left" w:pos="5700"/>
              </w:tabs>
              <w:spacing w:before="100" w:after="100"/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  <w:u w:color="FF0000"/>
              </w:rPr>
            </w:pPr>
            <w:r w:rsidRPr="00E36A38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  <w:u w:color="FF0000"/>
              </w:rPr>
              <w:t xml:space="preserve"> </w:t>
            </w:r>
            <w:r w:rsidR="001827FD" w:rsidRPr="00E36A38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  <w:u w:color="FF0000"/>
              </w:rPr>
              <w:t>Competency Assessment Tool for Travel Health Practitioners</w:t>
            </w:r>
            <w:r w:rsidR="006B5892" w:rsidRPr="00E36A38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  <w:u w:color="FF0000"/>
              </w:rPr>
              <w:tab/>
            </w:r>
          </w:p>
        </w:tc>
      </w:tr>
      <w:tr w:rsidR="008A518E" w:rsidRPr="00CB05C8" w14:paraId="36665DC6" w14:textId="77777777" w:rsidTr="001827FD">
        <w:trPr>
          <w:trHeight w:val="1675"/>
          <w:tblHeader/>
        </w:trPr>
        <w:tc>
          <w:tcPr>
            <w:tcW w:w="6077" w:type="dxa"/>
            <w:gridSpan w:val="2"/>
          </w:tcPr>
          <w:p w14:paraId="1C800769" w14:textId="77777777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jc w:val="both"/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color w:val="auto"/>
                <w:sz w:val="18"/>
                <w:szCs w:val="18"/>
                <w:u w:color="00B050"/>
              </w:rPr>
              <w:t>INSTRUCTIONS FOR USE</w:t>
            </w:r>
          </w:p>
          <w:p w14:paraId="76A907E1" w14:textId="30A84BE7" w:rsidR="0064215E" w:rsidRPr="00E36A38" w:rsidRDefault="0064215E" w:rsidP="001827FD">
            <w:pPr>
              <w:pStyle w:val="Body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jc w:val="both"/>
              <w:rPr>
                <w:rFonts w:ascii="Open Sans" w:hAnsi="Open Sans" w:cs="Open Sans"/>
                <w:color w:val="auto"/>
                <w:sz w:val="18"/>
                <w:szCs w:val="18"/>
                <w:u w:color="00B050"/>
              </w:rPr>
            </w:pPr>
            <w:r w:rsidRPr="00E36A38">
              <w:rPr>
                <w:rFonts w:ascii="Open Sans" w:hAnsi="Open Sans" w:cs="Open Sans"/>
                <w:color w:val="auto"/>
                <w:sz w:val="18"/>
                <w:szCs w:val="18"/>
                <w:u w:color="00B050"/>
              </w:rPr>
              <w:t>Each competency statement should be a</w:t>
            </w:r>
            <w:r w:rsidR="00C36F1C">
              <w:rPr>
                <w:rFonts w:ascii="Open Sans" w:hAnsi="Open Sans" w:cs="Open Sans"/>
                <w:color w:val="auto"/>
                <w:sz w:val="18"/>
                <w:szCs w:val="18"/>
                <w:u w:color="00B050"/>
              </w:rPr>
              <w:t>ssessed if relevant to the post</w:t>
            </w:r>
            <w:r w:rsidRPr="00E36A38">
              <w:rPr>
                <w:rFonts w:ascii="Open Sans" w:hAnsi="Open Sans" w:cs="Open Sans"/>
                <w:color w:val="auto"/>
                <w:sz w:val="18"/>
                <w:szCs w:val="18"/>
                <w:u w:color="00B050"/>
              </w:rPr>
              <w:t xml:space="preserve"> </w:t>
            </w:r>
          </w:p>
          <w:p w14:paraId="4DA0408B" w14:textId="0A59AE0E" w:rsidR="0064215E" w:rsidRPr="00E36A38" w:rsidRDefault="0064215E" w:rsidP="001827FD">
            <w:pPr>
              <w:pStyle w:val="Body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jc w:val="both"/>
              <w:rPr>
                <w:rFonts w:ascii="Open Sans" w:hAnsi="Open Sans" w:cs="Open Sans"/>
                <w:color w:val="auto"/>
                <w:sz w:val="18"/>
                <w:szCs w:val="18"/>
                <w:u w:color="00B050"/>
              </w:rPr>
            </w:pPr>
            <w:r w:rsidRPr="00E36A38">
              <w:rPr>
                <w:rFonts w:ascii="Open Sans" w:hAnsi="Open Sans" w:cs="Open Sans"/>
                <w:color w:val="auto"/>
                <w:sz w:val="18"/>
                <w:szCs w:val="18"/>
                <w:u w:color="00B050"/>
              </w:rPr>
              <w:t>The tool aims to assess what the practitioner does in practice rathe</w:t>
            </w:r>
            <w:r w:rsidR="00C36F1C">
              <w:rPr>
                <w:rFonts w:ascii="Open Sans" w:hAnsi="Open Sans" w:cs="Open Sans"/>
                <w:color w:val="auto"/>
                <w:sz w:val="18"/>
                <w:szCs w:val="18"/>
                <w:u w:color="00B050"/>
              </w:rPr>
              <w:t>r than just measuring knowledge</w:t>
            </w:r>
            <w:r w:rsidRPr="00E36A38">
              <w:rPr>
                <w:rFonts w:ascii="Open Sans" w:hAnsi="Open Sans" w:cs="Open Sans"/>
                <w:color w:val="auto"/>
                <w:sz w:val="18"/>
                <w:szCs w:val="18"/>
                <w:u w:color="00B050"/>
              </w:rPr>
              <w:t xml:space="preserve"> </w:t>
            </w:r>
          </w:p>
          <w:p w14:paraId="7819AC76" w14:textId="3B40F6DB" w:rsidR="0064215E" w:rsidRPr="00E36A38" w:rsidRDefault="0064215E" w:rsidP="001827F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contextualSpacing/>
              <w:rPr>
                <w:rFonts w:ascii="Open Sans" w:hAnsi="Open Sans" w:cs="Open Sans"/>
                <w:sz w:val="18"/>
                <w:szCs w:val="18"/>
                <w:u w:color="00B050"/>
              </w:rPr>
            </w:pPr>
            <w:r w:rsidRPr="00E36A38">
              <w:rPr>
                <w:rFonts w:ascii="Open Sans" w:hAnsi="Open Sans" w:cs="Open Sans"/>
                <w:sz w:val="18"/>
                <w:szCs w:val="18"/>
                <w:u w:color="00B050"/>
              </w:rPr>
              <w:t>Within the pre</w:t>
            </w:r>
            <w:r w:rsidR="00DC3B78" w:rsidRPr="00E36A38">
              <w:rPr>
                <w:rFonts w:ascii="Open Sans" w:hAnsi="Open Sans" w:cs="Open Sans"/>
                <w:sz w:val="18"/>
                <w:szCs w:val="18"/>
                <w:u w:color="00B050"/>
              </w:rPr>
              <w:t>-</w:t>
            </w:r>
            <w:r w:rsidRPr="00E36A38">
              <w:rPr>
                <w:rFonts w:ascii="Open Sans" w:hAnsi="Open Sans" w:cs="Open Sans"/>
                <w:sz w:val="18"/>
                <w:szCs w:val="18"/>
                <w:u w:color="00B050"/>
              </w:rPr>
              <w:t xml:space="preserve">travel health consultation/service, the practitioner should be able to </w:t>
            </w:r>
            <w:r w:rsidRPr="00E36A38">
              <w:rPr>
                <w:rFonts w:ascii="Open Sans" w:hAnsi="Open Sans" w:cs="Open Sans"/>
                <w:b/>
                <w:bCs/>
                <w:sz w:val="18"/>
                <w:szCs w:val="18"/>
                <w:u w:color="00B050"/>
              </w:rPr>
              <w:t>demonstrate</w:t>
            </w:r>
            <w:r w:rsidRPr="00E36A38">
              <w:rPr>
                <w:rFonts w:ascii="Open Sans" w:hAnsi="Open Sans" w:cs="Open Sans"/>
                <w:sz w:val="18"/>
                <w:szCs w:val="18"/>
                <w:u w:color="00B050"/>
              </w:rPr>
              <w:t xml:space="preserve"> the following</w:t>
            </w:r>
            <w:r w:rsidR="00937EAE" w:rsidRPr="00E36A38">
              <w:rPr>
                <w:rFonts w:ascii="Open Sans" w:hAnsi="Open Sans" w:cs="Open Sans"/>
                <w:sz w:val="18"/>
                <w:szCs w:val="18"/>
                <w:u w:color="00B050"/>
              </w:rPr>
              <w:t>:</w:t>
            </w:r>
          </w:p>
        </w:tc>
        <w:tc>
          <w:tcPr>
            <w:tcW w:w="1379" w:type="dxa"/>
          </w:tcPr>
          <w:p w14:paraId="0BFA35B6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36A38">
              <w:rPr>
                <w:rFonts w:ascii="Open Sans" w:hAnsi="Open Sans" w:cs="Open Sans"/>
                <w:b/>
                <w:bCs/>
                <w:sz w:val="18"/>
                <w:szCs w:val="18"/>
                <w:u w:color="00B050"/>
              </w:rPr>
              <w:t>Not applicable to current role</w:t>
            </w:r>
          </w:p>
        </w:tc>
        <w:tc>
          <w:tcPr>
            <w:tcW w:w="2136" w:type="dxa"/>
          </w:tcPr>
          <w:p w14:paraId="365AFF12" w14:textId="3AC66733" w:rsidR="005609BA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sz w:val="18"/>
                <w:szCs w:val="18"/>
              </w:rPr>
            </w:pPr>
            <w:r w:rsidRPr="00E36A38">
              <w:rPr>
                <w:rFonts w:ascii="Open Sans" w:hAnsi="Open Sans" w:cs="Open Sans"/>
                <w:b/>
                <w:color w:val="auto"/>
                <w:sz w:val="18"/>
                <w:szCs w:val="18"/>
                <w:u w:color="00B050"/>
              </w:rPr>
              <w:t xml:space="preserve">Self-reflection </w:t>
            </w:r>
          </w:p>
          <w:p w14:paraId="168C445B" w14:textId="48F3715F" w:rsidR="0064215E" w:rsidRPr="00E36A38" w:rsidRDefault="0064215E" w:rsidP="001827FD">
            <w:pPr>
              <w:pStyle w:val="NormalWeb"/>
              <w:shd w:val="clear" w:color="auto" w:fill="FFFFFF"/>
              <w:spacing w:afterAutospacing="0"/>
              <w:rPr>
                <w:rFonts w:ascii="Open Sans" w:hAnsi="Open Sans" w:cs="Open Sans"/>
                <w:sz w:val="18"/>
                <w:szCs w:val="18"/>
              </w:rPr>
            </w:pPr>
            <w:r w:rsidRPr="00E36A38">
              <w:rPr>
                <w:rFonts w:ascii="Open Sans" w:hAnsi="Open Sans" w:cs="Open Sans"/>
                <w:b/>
                <w:bCs/>
                <w:sz w:val="18"/>
                <w:szCs w:val="18"/>
              </w:rPr>
              <w:t>Record</w:t>
            </w:r>
            <w:r w:rsidRPr="00E36A38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="00461401" w:rsidRPr="00E36A38">
              <w:rPr>
                <w:rFonts w:ascii="Open Sans" w:hAnsi="Open Sans" w:cs="Open Sans"/>
                <w:sz w:val="18"/>
                <w:szCs w:val="18"/>
              </w:rPr>
              <w:t>M</w:t>
            </w:r>
            <w:r w:rsidRPr="00E36A38">
              <w:rPr>
                <w:rFonts w:ascii="Open Sans" w:hAnsi="Open Sans" w:cs="Open Sans"/>
                <w:sz w:val="18"/>
                <w:szCs w:val="18"/>
              </w:rPr>
              <w:t xml:space="preserve">et (M) or </w:t>
            </w:r>
            <w:r w:rsidR="00461401" w:rsidRPr="00E36A38"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E36A38">
              <w:rPr>
                <w:rFonts w:ascii="Open Sans" w:hAnsi="Open Sans" w:cs="Open Sans"/>
                <w:sz w:val="18"/>
                <w:szCs w:val="18"/>
              </w:rPr>
              <w:t xml:space="preserve">eeds </w:t>
            </w:r>
            <w:r w:rsidR="00461401" w:rsidRPr="00E36A38">
              <w:rPr>
                <w:rFonts w:ascii="Open Sans" w:hAnsi="Open Sans" w:cs="Open Sans"/>
                <w:sz w:val="18"/>
                <w:szCs w:val="18"/>
              </w:rPr>
              <w:t>F</w:t>
            </w:r>
            <w:r w:rsidR="00ED1E31" w:rsidRPr="00E36A38">
              <w:rPr>
                <w:rFonts w:ascii="Open Sans" w:hAnsi="Open Sans" w:cs="Open Sans"/>
                <w:sz w:val="18"/>
                <w:szCs w:val="18"/>
              </w:rPr>
              <w:t xml:space="preserve">urther </w:t>
            </w:r>
            <w:r w:rsidR="00461401" w:rsidRPr="00E36A38">
              <w:rPr>
                <w:rFonts w:ascii="Open Sans" w:hAnsi="Open Sans" w:cs="Open Sans"/>
                <w:sz w:val="18"/>
                <w:szCs w:val="18"/>
              </w:rPr>
              <w:t>D</w:t>
            </w:r>
            <w:r w:rsidR="00ED1E31" w:rsidRPr="00E36A38">
              <w:rPr>
                <w:rFonts w:ascii="Open Sans" w:hAnsi="Open Sans" w:cs="Open Sans"/>
                <w:sz w:val="18"/>
                <w:szCs w:val="18"/>
              </w:rPr>
              <w:t>evelopment</w:t>
            </w:r>
            <w:r w:rsidR="00937EAE" w:rsidRPr="00E36A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6A38">
              <w:rPr>
                <w:rFonts w:ascii="Open Sans" w:hAnsi="Open Sans" w:cs="Open Sans"/>
                <w:sz w:val="18"/>
                <w:szCs w:val="18"/>
              </w:rPr>
              <w:t>(</w:t>
            </w:r>
            <w:r w:rsidR="00FF0E7E" w:rsidRPr="00E36A38">
              <w:rPr>
                <w:rFonts w:ascii="Open Sans" w:hAnsi="Open Sans" w:cs="Open Sans"/>
                <w:sz w:val="18"/>
                <w:szCs w:val="18"/>
              </w:rPr>
              <w:t>N</w:t>
            </w:r>
            <w:r w:rsidR="00ED1E31" w:rsidRPr="00E36A38">
              <w:rPr>
                <w:rFonts w:ascii="Open Sans" w:hAnsi="Open Sans" w:cs="Open Sans"/>
                <w:sz w:val="18"/>
                <w:szCs w:val="18"/>
              </w:rPr>
              <w:t>FD</w:t>
            </w:r>
            <w:r w:rsidRPr="00E36A38">
              <w:rPr>
                <w:rFonts w:ascii="Open Sans" w:hAnsi="Open Sans" w:cs="Open Sans"/>
                <w:sz w:val="18"/>
                <w:szCs w:val="18"/>
              </w:rPr>
              <w:t>) (</w:t>
            </w:r>
            <w:r w:rsidR="00145636" w:rsidRPr="00E36A38">
              <w:rPr>
                <w:rFonts w:ascii="Open Sans" w:hAnsi="Open Sans" w:cs="Open Sans"/>
                <w:sz w:val="18"/>
                <w:szCs w:val="18"/>
              </w:rPr>
              <w:t>Also</w:t>
            </w:r>
            <w:r w:rsidR="00A2454E" w:rsidRPr="00E36A38">
              <w:rPr>
                <w:rFonts w:ascii="Open Sans" w:hAnsi="Open Sans" w:cs="Open Sans"/>
                <w:sz w:val="18"/>
                <w:szCs w:val="18"/>
              </w:rPr>
              <w:t>,</w:t>
            </w:r>
            <w:r w:rsidR="00145636" w:rsidRPr="00E36A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6A38">
              <w:rPr>
                <w:rFonts w:ascii="Open Sans" w:hAnsi="Open Sans" w:cs="Open Sans"/>
                <w:sz w:val="18"/>
                <w:szCs w:val="18"/>
              </w:rPr>
              <w:t xml:space="preserve">initial &amp; date) </w:t>
            </w:r>
          </w:p>
          <w:p w14:paraId="1E2709A3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0" w:type="dxa"/>
          </w:tcPr>
          <w:p w14:paraId="6FA99BED" w14:textId="77777777" w:rsidR="001827FD" w:rsidRPr="00E36A38" w:rsidRDefault="00077E02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b/>
                <w:color w:val="auto"/>
                <w:sz w:val="18"/>
                <w:szCs w:val="18"/>
                <w:u w:color="00B050"/>
              </w:rPr>
            </w:pPr>
            <w:r w:rsidRPr="00E36A38">
              <w:rPr>
                <w:rFonts w:ascii="Open Sans" w:hAnsi="Open Sans" w:cs="Open Sans"/>
                <w:b/>
                <w:color w:val="auto"/>
                <w:sz w:val="18"/>
                <w:szCs w:val="18"/>
                <w:u w:color="00B050"/>
              </w:rPr>
              <w:t xml:space="preserve">Supervising practitioner </w:t>
            </w:r>
          </w:p>
          <w:p w14:paraId="6082B5D7" w14:textId="58CFBF98" w:rsidR="0064215E" w:rsidRPr="00E36A38" w:rsidRDefault="00145636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b/>
                <w:color w:val="auto"/>
                <w:sz w:val="18"/>
                <w:szCs w:val="18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sz w:val="18"/>
                <w:szCs w:val="18"/>
              </w:rPr>
              <w:t>Record</w:t>
            </w:r>
            <w:r w:rsidRPr="00E36A38">
              <w:rPr>
                <w:rFonts w:ascii="Open Sans" w:hAnsi="Open Sans" w:cs="Open Sans"/>
                <w:sz w:val="18"/>
                <w:szCs w:val="18"/>
              </w:rPr>
              <w:t>: Met (M) or Needs Further Development</w:t>
            </w:r>
            <w:r w:rsidR="00937EAE" w:rsidRPr="00E36A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6A38">
              <w:rPr>
                <w:rFonts w:ascii="Open Sans" w:hAnsi="Open Sans" w:cs="Open Sans"/>
                <w:sz w:val="18"/>
                <w:szCs w:val="18"/>
              </w:rPr>
              <w:t>(NFD) (</w:t>
            </w:r>
            <w:r w:rsidR="003C2A62" w:rsidRPr="00E36A38">
              <w:rPr>
                <w:rFonts w:ascii="Open Sans" w:hAnsi="Open Sans" w:cs="Open Sans"/>
                <w:sz w:val="18"/>
                <w:szCs w:val="18"/>
              </w:rPr>
              <w:t>Also,</w:t>
            </w:r>
            <w:r w:rsidRPr="00E36A38">
              <w:rPr>
                <w:rFonts w:ascii="Open Sans" w:hAnsi="Open Sans" w:cs="Open Sans"/>
                <w:sz w:val="18"/>
                <w:szCs w:val="18"/>
              </w:rPr>
              <w:t xml:space="preserve"> initial &amp; date</w:t>
            </w:r>
            <w:r w:rsidR="005609BA" w:rsidRPr="00E36A38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E36A38" w:rsidDel="0014563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236" w:type="dxa"/>
          </w:tcPr>
          <w:p w14:paraId="7E125584" w14:textId="3F0157BC" w:rsidR="005609BA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18"/>
                <w:szCs w:val="18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sz w:val="18"/>
                <w:szCs w:val="18"/>
                <w:u w:color="00B050"/>
              </w:rPr>
              <w:t>Action plan</w:t>
            </w:r>
            <w:r w:rsidRPr="00E36A38">
              <w:rPr>
                <w:rFonts w:ascii="Open Sans" w:hAnsi="Open Sans" w:cs="Open Sans"/>
                <w:sz w:val="18"/>
                <w:szCs w:val="18"/>
                <w:u w:color="00B050"/>
              </w:rPr>
              <w:t xml:space="preserve"> </w:t>
            </w:r>
          </w:p>
          <w:p w14:paraId="00902EF7" w14:textId="2067A111" w:rsidR="0064215E" w:rsidRPr="00E36A38" w:rsidRDefault="005609BA" w:rsidP="001827FD">
            <w:pPr>
              <w:spacing w:before="100" w:after="100"/>
              <w:rPr>
                <w:rFonts w:ascii="Open Sans" w:hAnsi="Open Sans" w:cs="Open Sans"/>
                <w:sz w:val="18"/>
                <w:szCs w:val="18"/>
              </w:rPr>
            </w:pPr>
            <w:r w:rsidRPr="00E36A38">
              <w:rPr>
                <w:rFonts w:ascii="Open Sans" w:hAnsi="Open Sans" w:cs="Open Sans"/>
                <w:sz w:val="18"/>
                <w:szCs w:val="18"/>
                <w:u w:color="00B050"/>
              </w:rPr>
              <w:t>A</w:t>
            </w:r>
            <w:r w:rsidR="0064215E" w:rsidRPr="00E36A38">
              <w:rPr>
                <w:rFonts w:ascii="Open Sans" w:hAnsi="Open Sans" w:cs="Open Sans"/>
                <w:sz w:val="18"/>
                <w:szCs w:val="18"/>
                <w:u w:color="00B050"/>
              </w:rPr>
              <w:t xml:space="preserve">s agreed with </w:t>
            </w:r>
            <w:r w:rsidR="009C4D93" w:rsidRPr="00E36A38">
              <w:rPr>
                <w:rFonts w:ascii="Open Sans" w:hAnsi="Open Sans" w:cs="Open Sans"/>
                <w:sz w:val="18"/>
                <w:szCs w:val="18"/>
                <w:u w:color="00B050"/>
              </w:rPr>
              <w:t xml:space="preserve">supervising practitioner </w:t>
            </w:r>
          </w:p>
        </w:tc>
      </w:tr>
      <w:tr w:rsidR="0064215E" w:rsidRPr="00CB05C8" w14:paraId="0BABC54E" w14:textId="77777777" w:rsidTr="001827FD">
        <w:tc>
          <w:tcPr>
            <w:tcW w:w="13948" w:type="dxa"/>
            <w:gridSpan w:val="6"/>
            <w:shd w:val="clear" w:color="auto" w:fill="00A8CB"/>
          </w:tcPr>
          <w:p w14:paraId="447D0814" w14:textId="15AA2B8A" w:rsidR="0064215E" w:rsidRPr="00E36A38" w:rsidRDefault="006D3A06" w:rsidP="001827FD">
            <w:pPr>
              <w:shd w:val="clear" w:color="auto" w:fill="00A8CB"/>
              <w:spacing w:before="100" w:after="10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Section</w:t>
            </w:r>
            <w:r w:rsidR="0064215E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 A: Knowledge</w:t>
            </w:r>
          </w:p>
        </w:tc>
      </w:tr>
      <w:tr w:rsidR="008A518E" w:rsidRPr="00CB05C8" w14:paraId="484016DD" w14:textId="77777777" w:rsidTr="001827FD">
        <w:tc>
          <w:tcPr>
            <w:tcW w:w="880" w:type="dxa"/>
          </w:tcPr>
          <w:p w14:paraId="57BCF33D" w14:textId="49BAAD3E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730664564" w:edGrp="everyone" w:colFirst="2" w:colLast="2"/>
            <w:permStart w:id="1829766166" w:edGrp="everyone" w:colFirst="3" w:colLast="3"/>
            <w:permStart w:id="1977239799" w:edGrp="everyone" w:colFirst="4" w:colLast="4"/>
            <w:permStart w:id="1880493312" w:edGrp="everyone" w:colFirst="5" w:colLast="5"/>
            <w:r w:rsidRPr="00E36A38">
              <w:rPr>
                <w:rFonts w:ascii="Open Sans" w:hAnsi="Open Sans" w:cs="Open Sans"/>
                <w:sz w:val="22"/>
                <w:szCs w:val="22"/>
              </w:rPr>
              <w:t>A1</w:t>
            </w:r>
          </w:p>
        </w:tc>
        <w:tc>
          <w:tcPr>
            <w:tcW w:w="5197" w:type="dxa"/>
          </w:tcPr>
          <w:p w14:paraId="6557A47B" w14:textId="6EED8A0A" w:rsidR="0064215E" w:rsidRPr="00E36A38" w:rsidRDefault="0064215E" w:rsidP="001827FD">
            <w:pPr>
              <w:pStyle w:val="Body"/>
              <w:spacing w:before="100" w:after="100"/>
              <w:rPr>
                <w:rFonts w:ascii="Open Sans" w:hAnsi="Open Sans" w:cs="Open Sans"/>
                <w:color w:val="auto"/>
              </w:rPr>
            </w:pPr>
            <w:r w:rsidRPr="00E36A38">
              <w:rPr>
                <w:rFonts w:ascii="Open Sans" w:hAnsi="Open Sans" w:cs="Open Sans"/>
                <w:color w:val="auto"/>
              </w:rPr>
              <w:t xml:space="preserve">Provides evidence that Foundation immunisation training including competency assessment has been undertaken as per </w:t>
            </w:r>
            <w:hyperlink r:id="rId9" w:history="1">
              <w:r w:rsidRPr="00E36A38">
                <w:rPr>
                  <w:rStyle w:val="Hyperlink"/>
                  <w:rFonts w:ascii="Open Sans" w:hAnsi="Open Sans" w:cs="Open Sans"/>
                  <w:i/>
                  <w:iCs/>
                </w:rPr>
                <w:t>The National Minimum Standards and Core Curriculum for Immunisation Training for Registered Healthcare Practitioners</w:t>
              </w:r>
            </w:hyperlink>
          </w:p>
        </w:tc>
        <w:tc>
          <w:tcPr>
            <w:tcW w:w="1379" w:type="dxa"/>
          </w:tcPr>
          <w:p w14:paraId="6E4DEF67" w14:textId="4FE35DA5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3EE631C3" w14:textId="1DD89812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200FDCAF" w14:textId="6586C546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3E40ECE2" w14:textId="053ADEC2" w:rsidR="008A518E" w:rsidRPr="008A518E" w:rsidRDefault="008A518E" w:rsidP="008A518E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25C24AF6" w14:textId="77777777" w:rsidTr="001827FD">
        <w:tc>
          <w:tcPr>
            <w:tcW w:w="880" w:type="dxa"/>
          </w:tcPr>
          <w:p w14:paraId="5DBA01E3" w14:textId="2489365F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2071940077" w:edGrp="everyone" w:colFirst="2" w:colLast="2"/>
            <w:permStart w:id="519702435" w:edGrp="everyone" w:colFirst="3" w:colLast="3"/>
            <w:permStart w:id="1587349476" w:edGrp="everyone" w:colFirst="4" w:colLast="4"/>
            <w:permStart w:id="1648589427" w:edGrp="everyone" w:colFirst="5" w:colLast="5"/>
            <w:permEnd w:id="730664564"/>
            <w:permEnd w:id="1829766166"/>
            <w:permEnd w:id="1977239799"/>
            <w:permEnd w:id="1880493312"/>
            <w:r w:rsidRPr="00E36A38">
              <w:rPr>
                <w:rFonts w:ascii="Open Sans" w:hAnsi="Open Sans" w:cs="Open Sans"/>
                <w:sz w:val="22"/>
                <w:szCs w:val="22"/>
              </w:rPr>
              <w:t>A2</w:t>
            </w:r>
          </w:p>
        </w:tc>
        <w:tc>
          <w:tcPr>
            <w:tcW w:w="5197" w:type="dxa"/>
          </w:tcPr>
          <w:p w14:paraId="1A9B5CD6" w14:textId="29D583A4" w:rsidR="0064215E" w:rsidRPr="00E36A38" w:rsidRDefault="0064215E" w:rsidP="001827FD">
            <w:pPr>
              <w:pStyle w:val="Body"/>
              <w:spacing w:before="100" w:after="100"/>
              <w:rPr>
                <w:rFonts w:ascii="Open Sans" w:hAnsi="Open Sans" w:cs="Open Sans"/>
                <w:color w:val="auto"/>
              </w:rPr>
            </w:pPr>
            <w:r w:rsidRPr="00E36A38">
              <w:rPr>
                <w:rFonts w:ascii="Open Sans" w:hAnsi="Open Sans" w:cs="Open Sans"/>
                <w:color w:val="auto"/>
              </w:rPr>
              <w:t xml:space="preserve">Provides evidence of annual </w:t>
            </w:r>
            <w:r w:rsidR="00A27EDC" w:rsidRPr="00E36A38">
              <w:rPr>
                <w:rFonts w:ascii="Open Sans" w:hAnsi="Open Sans" w:cs="Open Sans"/>
                <w:color w:val="auto"/>
              </w:rPr>
              <w:t xml:space="preserve">face to face </w:t>
            </w:r>
            <w:r w:rsidRPr="00E36A38">
              <w:rPr>
                <w:rFonts w:ascii="Open Sans" w:hAnsi="Open Sans" w:cs="Open Sans"/>
                <w:color w:val="auto"/>
              </w:rPr>
              <w:t xml:space="preserve">CPR and </w:t>
            </w:r>
            <w:r w:rsidR="00A27EDC" w:rsidRPr="00E36A38">
              <w:rPr>
                <w:rFonts w:ascii="Open Sans" w:hAnsi="Open Sans" w:cs="Open Sans"/>
                <w:color w:val="auto"/>
              </w:rPr>
              <w:t xml:space="preserve">annual </w:t>
            </w:r>
            <w:r w:rsidRPr="00E36A38">
              <w:rPr>
                <w:rFonts w:ascii="Open Sans" w:hAnsi="Open Sans" w:cs="Open Sans"/>
                <w:color w:val="auto"/>
              </w:rPr>
              <w:t>anaphylaxis training</w:t>
            </w:r>
            <w:r w:rsidR="00243D9B" w:rsidRPr="00E36A38">
              <w:rPr>
                <w:rFonts w:ascii="Open Sans" w:hAnsi="Open Sans" w:cs="Open Sans"/>
                <w:color w:val="auto"/>
              </w:rPr>
              <w:t xml:space="preserve"> </w:t>
            </w:r>
          </w:p>
        </w:tc>
        <w:tc>
          <w:tcPr>
            <w:tcW w:w="1379" w:type="dxa"/>
          </w:tcPr>
          <w:p w14:paraId="55453A0F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BD133C1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3BB58F2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54FE99F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4B7BF7C5" w14:textId="77777777" w:rsidTr="001827FD">
        <w:tc>
          <w:tcPr>
            <w:tcW w:w="880" w:type="dxa"/>
          </w:tcPr>
          <w:p w14:paraId="29C27CCF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019898714" w:edGrp="everyone" w:colFirst="2" w:colLast="2"/>
            <w:permStart w:id="152065796" w:edGrp="everyone" w:colFirst="3" w:colLast="3"/>
            <w:permStart w:id="96229134" w:edGrp="everyone" w:colFirst="4" w:colLast="4"/>
            <w:permStart w:id="1062151141" w:edGrp="everyone" w:colFirst="5" w:colLast="5"/>
            <w:permEnd w:id="2071940077"/>
            <w:permEnd w:id="519702435"/>
            <w:permEnd w:id="1587349476"/>
            <w:permEnd w:id="1648589427"/>
            <w:r w:rsidRPr="00E36A38">
              <w:rPr>
                <w:rFonts w:ascii="Open Sans" w:hAnsi="Open Sans" w:cs="Open Sans"/>
                <w:sz w:val="22"/>
                <w:szCs w:val="22"/>
              </w:rPr>
              <w:t>A3</w:t>
            </w:r>
          </w:p>
        </w:tc>
        <w:tc>
          <w:tcPr>
            <w:tcW w:w="5197" w:type="dxa"/>
          </w:tcPr>
          <w:p w14:paraId="600733ED" w14:textId="7F27F487" w:rsidR="0064215E" w:rsidRPr="00E36A38" w:rsidRDefault="0064215E" w:rsidP="001827FD">
            <w:pPr>
              <w:pStyle w:val="Body"/>
              <w:spacing w:before="100" w:after="100"/>
              <w:ind w:firstLine="26"/>
              <w:rPr>
                <w:rFonts w:ascii="Open Sans" w:hAnsi="Open Sans" w:cs="Open Sans"/>
                <w:color w:val="auto"/>
              </w:rPr>
            </w:pPr>
            <w:r w:rsidRPr="00E36A38">
              <w:rPr>
                <w:rFonts w:ascii="Open Sans" w:hAnsi="Open Sans" w:cs="Open Sans"/>
                <w:color w:val="auto"/>
              </w:rPr>
              <w:t xml:space="preserve">Provides evidence of Safeguarding training to the appropriate level for </w:t>
            </w:r>
            <w:hyperlink r:id="rId10" w:history="1">
              <w:r w:rsidRPr="00E36A38">
                <w:rPr>
                  <w:rStyle w:val="Hyperlink"/>
                  <w:rFonts w:ascii="Open Sans" w:hAnsi="Open Sans" w:cs="Open Sans"/>
                  <w:color w:val="auto"/>
                  <w:u w:val="none"/>
                </w:rPr>
                <w:t>children</w:t>
              </w:r>
            </w:hyperlink>
            <w:r w:rsidRPr="00E36A38">
              <w:rPr>
                <w:rFonts w:ascii="Open Sans" w:hAnsi="Open Sans" w:cs="Open Sans"/>
                <w:color w:val="auto"/>
              </w:rPr>
              <w:t xml:space="preserve"> and adults</w:t>
            </w:r>
            <w:r w:rsidR="00572230" w:rsidRPr="00E36A38">
              <w:rPr>
                <w:rFonts w:ascii="Open Sans" w:hAnsi="Open Sans" w:cs="Open Sans"/>
                <w:color w:val="auto"/>
              </w:rPr>
              <w:t>,</w:t>
            </w:r>
            <w:r w:rsidRPr="00E36A38">
              <w:rPr>
                <w:rFonts w:ascii="Open Sans" w:hAnsi="Open Sans" w:cs="Open Sans"/>
                <w:color w:val="auto"/>
              </w:rPr>
              <w:t xml:space="preserve"> including specific </w:t>
            </w:r>
            <w:r w:rsidR="007747BF" w:rsidRPr="00E36A38">
              <w:rPr>
                <w:rFonts w:ascii="Open Sans" w:hAnsi="Open Sans" w:cs="Open Sans"/>
                <w:color w:val="auto"/>
              </w:rPr>
              <w:t>F</w:t>
            </w:r>
            <w:r w:rsidRPr="00E36A38">
              <w:rPr>
                <w:rFonts w:ascii="Open Sans" w:hAnsi="Open Sans" w:cs="Open Sans"/>
                <w:color w:val="auto"/>
              </w:rPr>
              <w:t xml:space="preserve">emale </w:t>
            </w:r>
            <w:r w:rsidR="007747BF" w:rsidRPr="00E36A38">
              <w:rPr>
                <w:rFonts w:ascii="Open Sans" w:hAnsi="Open Sans" w:cs="Open Sans"/>
                <w:color w:val="auto"/>
              </w:rPr>
              <w:t>G</w:t>
            </w:r>
            <w:r w:rsidRPr="00E36A38">
              <w:rPr>
                <w:rFonts w:ascii="Open Sans" w:hAnsi="Open Sans" w:cs="Open Sans"/>
                <w:color w:val="auto"/>
              </w:rPr>
              <w:t xml:space="preserve">enital </w:t>
            </w:r>
            <w:r w:rsidR="007747BF" w:rsidRPr="00E36A38">
              <w:rPr>
                <w:rFonts w:ascii="Open Sans" w:hAnsi="Open Sans" w:cs="Open Sans"/>
                <w:color w:val="auto"/>
              </w:rPr>
              <w:t>M</w:t>
            </w:r>
            <w:r w:rsidRPr="00E36A38">
              <w:rPr>
                <w:rFonts w:ascii="Open Sans" w:hAnsi="Open Sans" w:cs="Open Sans"/>
                <w:color w:val="auto"/>
              </w:rPr>
              <w:t xml:space="preserve">utilation (FGM) training </w:t>
            </w:r>
          </w:p>
        </w:tc>
        <w:tc>
          <w:tcPr>
            <w:tcW w:w="1379" w:type="dxa"/>
          </w:tcPr>
          <w:p w14:paraId="0F5FE4CA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6CD8DD1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6A7A987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91F93F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60C6DD21" w14:textId="77777777" w:rsidTr="001827FD">
        <w:tc>
          <w:tcPr>
            <w:tcW w:w="880" w:type="dxa"/>
          </w:tcPr>
          <w:p w14:paraId="6DDD0B6B" w14:textId="085C2BCE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460326635" w:edGrp="everyone" w:colFirst="2" w:colLast="2"/>
            <w:permStart w:id="257253469" w:edGrp="everyone" w:colFirst="3" w:colLast="3"/>
            <w:permStart w:id="1971481436" w:edGrp="everyone" w:colFirst="4" w:colLast="4"/>
            <w:permStart w:id="863718636" w:edGrp="everyone" w:colFirst="5" w:colLast="5"/>
            <w:permEnd w:id="1019898714"/>
            <w:permEnd w:id="152065796"/>
            <w:permEnd w:id="96229134"/>
            <w:permEnd w:id="1062151141"/>
            <w:r w:rsidRPr="00E36A38">
              <w:rPr>
                <w:rFonts w:ascii="Open Sans" w:hAnsi="Open Sans" w:cs="Open Sans"/>
                <w:sz w:val="22"/>
                <w:szCs w:val="22"/>
              </w:rPr>
              <w:lastRenderedPageBreak/>
              <w:t>A4</w:t>
            </w:r>
          </w:p>
        </w:tc>
        <w:tc>
          <w:tcPr>
            <w:tcW w:w="5197" w:type="dxa"/>
          </w:tcPr>
          <w:p w14:paraId="6982568C" w14:textId="2022A896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color w:val="auto"/>
                <w:u w:color="00B050"/>
              </w:rPr>
            </w:pPr>
            <w:r w:rsidRPr="00E36A38">
              <w:rPr>
                <w:rFonts w:ascii="Open Sans" w:hAnsi="Open Sans" w:cs="Open Sans"/>
                <w:color w:val="auto"/>
                <w:u w:color="00B050"/>
              </w:rPr>
              <w:t>Provides evidence of having completed an essential travel medicine training programme (</w:t>
            </w:r>
            <w:r w:rsidR="00A27EDC" w:rsidRPr="00E36A38">
              <w:rPr>
                <w:rFonts w:ascii="Open Sans" w:hAnsi="Open Sans" w:cs="Open Sans"/>
                <w:color w:val="auto"/>
                <w:u w:color="00B050"/>
              </w:rPr>
              <w:t>See</w:t>
            </w:r>
            <w:r w:rsidR="00617068">
              <w:rPr>
                <w:rFonts w:ascii="Open Sans" w:hAnsi="Open Sans" w:cs="Open Sans"/>
                <w:color w:val="auto"/>
                <w:u w:color="00B050"/>
              </w:rPr>
              <w:t xml:space="preserve"> Appendix C</w:t>
            </w:r>
            <w:r w:rsidRPr="00E36A38">
              <w:rPr>
                <w:rFonts w:ascii="Open Sans" w:hAnsi="Open Sans" w:cs="Open Sans"/>
                <w:color w:val="auto"/>
                <w:u w:color="00B050"/>
              </w:rPr>
              <w:t>)</w:t>
            </w:r>
          </w:p>
        </w:tc>
        <w:tc>
          <w:tcPr>
            <w:tcW w:w="1379" w:type="dxa"/>
          </w:tcPr>
          <w:p w14:paraId="483F16D2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375B4796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43D62267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8F2AC41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022B7ED9" w14:textId="77777777" w:rsidTr="008F2680">
        <w:trPr>
          <w:trHeight w:val="1232"/>
        </w:trPr>
        <w:tc>
          <w:tcPr>
            <w:tcW w:w="880" w:type="dxa"/>
          </w:tcPr>
          <w:p w14:paraId="481E1893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628912742" w:edGrp="everyone" w:colFirst="2" w:colLast="2"/>
            <w:permStart w:id="1894022785" w:edGrp="everyone" w:colFirst="3" w:colLast="3"/>
            <w:permStart w:id="209069375" w:edGrp="everyone" w:colFirst="4" w:colLast="4"/>
            <w:permStart w:id="986139674" w:edGrp="everyone" w:colFirst="5" w:colLast="5"/>
            <w:permEnd w:id="460326635"/>
            <w:permEnd w:id="257253469"/>
            <w:permEnd w:id="1971481436"/>
            <w:permEnd w:id="863718636"/>
            <w:r w:rsidRPr="00E36A38">
              <w:rPr>
                <w:rFonts w:ascii="Open Sans" w:hAnsi="Open Sans" w:cs="Open Sans"/>
                <w:sz w:val="22"/>
                <w:szCs w:val="22"/>
              </w:rPr>
              <w:t>A5</w:t>
            </w:r>
          </w:p>
        </w:tc>
        <w:tc>
          <w:tcPr>
            <w:tcW w:w="5197" w:type="dxa"/>
          </w:tcPr>
          <w:p w14:paraId="62C019DC" w14:textId="504493FD" w:rsidR="0064215E" w:rsidRPr="00E36A38" w:rsidRDefault="003F2EF4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color w:val="auto"/>
                <w:u w:color="00B050"/>
              </w:rPr>
            </w:pPr>
            <w:r w:rsidRPr="00E36A38">
              <w:rPr>
                <w:rFonts w:ascii="Open Sans" w:hAnsi="Open Sans" w:cs="Open Sans"/>
                <w:color w:val="auto"/>
                <w:u w:color="00B050"/>
              </w:rPr>
              <w:t>Awareness of</w:t>
            </w:r>
            <w:r w:rsidR="0064215E" w:rsidRPr="00E36A38">
              <w:rPr>
                <w:rFonts w:ascii="Open Sans" w:hAnsi="Open Sans" w:cs="Open Sans"/>
                <w:color w:val="auto"/>
                <w:u w:color="00B050"/>
              </w:rPr>
              <w:t xml:space="preserve"> legal framework for the administration of medicines within the consultation</w:t>
            </w:r>
            <w:r w:rsidR="00C35DCD" w:rsidRPr="00E36A38">
              <w:rPr>
                <w:rFonts w:ascii="Open Sans" w:hAnsi="Open Sans" w:cs="Open Sans"/>
                <w:color w:val="auto"/>
                <w:u w:color="00B050"/>
              </w:rPr>
              <w:t xml:space="preserve"> with particular regard to PGDs</w:t>
            </w:r>
            <w:r w:rsidR="004C14C9" w:rsidRPr="00E36A38">
              <w:rPr>
                <w:rFonts w:ascii="Open Sans" w:hAnsi="Open Sans" w:cs="Open Sans"/>
                <w:color w:val="auto"/>
                <w:u w:color="00B050"/>
              </w:rPr>
              <w:t>,</w:t>
            </w:r>
            <w:r w:rsidR="00C35DCD" w:rsidRPr="00E36A38">
              <w:rPr>
                <w:rFonts w:ascii="Open Sans" w:hAnsi="Open Sans" w:cs="Open Sans"/>
                <w:color w:val="auto"/>
                <w:u w:color="00B050"/>
              </w:rPr>
              <w:t xml:space="preserve"> PSDs</w:t>
            </w:r>
            <w:r w:rsidR="004C14C9" w:rsidRPr="00E36A38">
              <w:rPr>
                <w:rFonts w:ascii="Open Sans" w:hAnsi="Open Sans" w:cs="Open Sans"/>
                <w:color w:val="auto"/>
                <w:u w:color="00B050"/>
              </w:rPr>
              <w:t>, use of unlicensed and off</w:t>
            </w:r>
            <w:r w:rsidR="007747BF" w:rsidRPr="00E36A38">
              <w:rPr>
                <w:rFonts w:ascii="Open Sans" w:hAnsi="Open Sans" w:cs="Open Sans"/>
                <w:color w:val="auto"/>
                <w:u w:color="00B050"/>
              </w:rPr>
              <w:t>-</w:t>
            </w:r>
            <w:r w:rsidR="004C14C9" w:rsidRPr="00E36A38">
              <w:rPr>
                <w:rFonts w:ascii="Open Sans" w:hAnsi="Open Sans" w:cs="Open Sans"/>
                <w:color w:val="auto"/>
                <w:u w:color="00B050"/>
              </w:rPr>
              <w:t>label drugs</w:t>
            </w:r>
          </w:p>
        </w:tc>
        <w:tc>
          <w:tcPr>
            <w:tcW w:w="1379" w:type="dxa"/>
          </w:tcPr>
          <w:p w14:paraId="7EACEDE0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4B2EAC3A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891FEAB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3E3B88A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5BE90E92" w14:textId="77777777" w:rsidTr="001827FD">
        <w:tc>
          <w:tcPr>
            <w:tcW w:w="880" w:type="dxa"/>
          </w:tcPr>
          <w:p w14:paraId="4DC928BE" w14:textId="51E9357F" w:rsidR="00A27EDC" w:rsidRPr="00E36A38" w:rsidRDefault="00A27ED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546517018" w:edGrp="everyone" w:colFirst="2" w:colLast="2"/>
            <w:permStart w:id="1133537008" w:edGrp="everyone" w:colFirst="3" w:colLast="3"/>
            <w:permStart w:id="946289211" w:edGrp="everyone" w:colFirst="4" w:colLast="4"/>
            <w:permStart w:id="172365731" w:edGrp="everyone" w:colFirst="5" w:colLast="5"/>
            <w:permEnd w:id="1628912742"/>
            <w:permEnd w:id="1894022785"/>
            <w:permEnd w:id="209069375"/>
            <w:permEnd w:id="986139674"/>
            <w:r w:rsidRPr="00E36A38">
              <w:rPr>
                <w:rFonts w:ascii="Open Sans" w:hAnsi="Open Sans" w:cs="Open Sans"/>
                <w:sz w:val="22"/>
                <w:szCs w:val="22"/>
              </w:rPr>
              <w:t>A6</w:t>
            </w:r>
          </w:p>
        </w:tc>
        <w:tc>
          <w:tcPr>
            <w:tcW w:w="5197" w:type="dxa"/>
          </w:tcPr>
          <w:p w14:paraId="392CCEE0" w14:textId="78657336" w:rsidR="00A27EDC" w:rsidRPr="00E36A38" w:rsidRDefault="00A27EDC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color w:val="auto"/>
                <w:u w:color="00B050"/>
              </w:rPr>
            </w:pPr>
            <w:r w:rsidRPr="00E36A38">
              <w:rPr>
                <w:rFonts w:ascii="Open Sans" w:hAnsi="Open Sans" w:cs="Open Sans"/>
                <w:color w:val="auto"/>
                <w:u w:color="00B050"/>
              </w:rPr>
              <w:t xml:space="preserve">Awareness of </w:t>
            </w:r>
            <w:r w:rsidRPr="00E36A38">
              <w:rPr>
                <w:rFonts w:ascii="Open Sans" w:hAnsi="Open Sans" w:cs="Open Sans"/>
              </w:rPr>
              <w:t>the need to apply confidentiality</w:t>
            </w:r>
            <w:r w:rsidR="00C35249" w:rsidRPr="00E36A38">
              <w:rPr>
                <w:rFonts w:ascii="Open Sans" w:hAnsi="Open Sans" w:cs="Open Sans"/>
              </w:rPr>
              <w:t xml:space="preserve">, </w:t>
            </w:r>
            <w:r w:rsidRPr="00E36A38">
              <w:rPr>
                <w:rFonts w:ascii="Open Sans" w:hAnsi="Open Sans" w:cs="Open Sans"/>
              </w:rPr>
              <w:t>completeness of contemporaneous records</w:t>
            </w:r>
            <w:r w:rsidR="00795807" w:rsidRPr="00E36A38">
              <w:rPr>
                <w:rFonts w:ascii="Open Sans" w:hAnsi="Open Sans" w:cs="Open Sans"/>
              </w:rPr>
              <w:t xml:space="preserve">, </w:t>
            </w:r>
            <w:r w:rsidR="000F6102" w:rsidRPr="00E36A38">
              <w:rPr>
                <w:rFonts w:ascii="Open Sans" w:hAnsi="Open Sans" w:cs="Open Sans"/>
              </w:rPr>
              <w:t>obtaining traveller consent</w:t>
            </w:r>
            <w:r w:rsidRPr="00E36A38">
              <w:rPr>
                <w:rFonts w:ascii="Open Sans" w:hAnsi="Open Sans" w:cs="Open Sans"/>
              </w:rPr>
              <w:t xml:space="preserve"> and retention of records according to local laws</w:t>
            </w:r>
          </w:p>
        </w:tc>
        <w:tc>
          <w:tcPr>
            <w:tcW w:w="1379" w:type="dxa"/>
          </w:tcPr>
          <w:p w14:paraId="070936A7" w14:textId="77777777" w:rsidR="00A27EDC" w:rsidRPr="00E36A38" w:rsidRDefault="00A27ED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07825EE4" w14:textId="77777777" w:rsidR="00A27EDC" w:rsidRPr="00E36A38" w:rsidRDefault="00A27ED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2F7F097A" w14:textId="77777777" w:rsidR="00A27EDC" w:rsidRPr="00E36A38" w:rsidRDefault="00A27ED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379B4D16" w14:textId="77777777" w:rsidR="00A27EDC" w:rsidRPr="00E36A38" w:rsidRDefault="00A27ED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7166CA32" w14:textId="77777777" w:rsidTr="00AF2266">
        <w:trPr>
          <w:trHeight w:val="3925"/>
        </w:trPr>
        <w:tc>
          <w:tcPr>
            <w:tcW w:w="880" w:type="dxa"/>
          </w:tcPr>
          <w:p w14:paraId="59ADEFEC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827744083" w:edGrp="everyone" w:colFirst="2" w:colLast="2"/>
            <w:permStart w:id="1509518008" w:edGrp="everyone" w:colFirst="3" w:colLast="3"/>
            <w:permStart w:id="1854369538" w:edGrp="everyone" w:colFirst="4" w:colLast="4"/>
            <w:permStart w:id="1658613516" w:edGrp="everyone" w:colFirst="5" w:colLast="5"/>
            <w:permEnd w:id="546517018"/>
            <w:permEnd w:id="1133537008"/>
            <w:permEnd w:id="946289211"/>
            <w:permEnd w:id="172365731"/>
            <w:r w:rsidRPr="00E36A38">
              <w:rPr>
                <w:rFonts w:ascii="Open Sans" w:hAnsi="Open Sans" w:cs="Open Sans"/>
                <w:sz w:val="22"/>
                <w:szCs w:val="22"/>
              </w:rPr>
              <w:lastRenderedPageBreak/>
              <w:t>A</w:t>
            </w:r>
            <w:r w:rsidR="00A27EDC" w:rsidRPr="00E36A38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5197" w:type="dxa"/>
          </w:tcPr>
          <w:p w14:paraId="1D2ADBC8" w14:textId="54143FB0" w:rsidR="00CD6CEF" w:rsidRPr="00E36A38" w:rsidRDefault="0064215E" w:rsidP="006718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Accesses key resources</w:t>
            </w:r>
            <w:r w:rsidR="003A1361" w:rsidRPr="00E36A38">
              <w:rPr>
                <w:rFonts w:ascii="Open Sans" w:hAnsi="Open Sans" w:cs="Open Sans"/>
                <w:u w:color="00B050"/>
                <w:lang w:val="en-US"/>
              </w:rPr>
              <w:t xml:space="preserve"> for travel health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 including:</w:t>
            </w:r>
          </w:p>
          <w:p w14:paraId="475337E6" w14:textId="19AFA22A" w:rsidR="0064215E" w:rsidRPr="00E36A38" w:rsidRDefault="00447CEA" w:rsidP="001827FD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Websites - </w:t>
            </w:r>
            <w:r w:rsidR="0064215E" w:rsidRPr="00E36A38">
              <w:rPr>
                <w:rFonts w:ascii="Open Sans" w:hAnsi="Open Sans" w:cs="Open Sans"/>
                <w:u w:color="00B050"/>
                <w:lang w:val="en-US"/>
              </w:rPr>
              <w:t xml:space="preserve">TravelHealthPro from NaTHNaC or TRAVAX from </w:t>
            </w:r>
            <w:r w:rsidR="00B40CBA" w:rsidRPr="00E36A38">
              <w:rPr>
                <w:rFonts w:ascii="Open Sans" w:hAnsi="Open Sans" w:cs="Open Sans"/>
                <w:u w:color="00B050"/>
                <w:lang w:val="en-US"/>
              </w:rPr>
              <w:t xml:space="preserve">Public </w:t>
            </w:r>
            <w:r w:rsidR="00C36F1C">
              <w:rPr>
                <w:rFonts w:ascii="Open Sans" w:hAnsi="Open Sans" w:cs="Open Sans"/>
                <w:u w:color="00B050"/>
                <w:lang w:val="en-US"/>
              </w:rPr>
              <w:t>Health Scotland</w:t>
            </w:r>
          </w:p>
          <w:p w14:paraId="3ECB26CC" w14:textId="132F187E" w:rsidR="007747BF" w:rsidRPr="00E36A38" w:rsidRDefault="0064215E" w:rsidP="001827FD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The ‘Green Book</w:t>
            </w:r>
            <w:r w:rsidR="00B40CBA" w:rsidRPr="00E36A38">
              <w:rPr>
                <w:rFonts w:ascii="Open Sans" w:hAnsi="Open Sans" w:cs="Open Sans"/>
                <w:u w:color="00B050"/>
                <w:lang w:val="en-US"/>
              </w:rPr>
              <w:t>’</w:t>
            </w:r>
          </w:p>
          <w:p w14:paraId="5E943C82" w14:textId="568B78F7" w:rsidR="0064215E" w:rsidRPr="00E36A38" w:rsidRDefault="007747BF" w:rsidP="001827FD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T</w:t>
            </w:r>
            <w:r w:rsidR="0064215E" w:rsidRPr="00E36A38">
              <w:rPr>
                <w:rFonts w:ascii="Open Sans" w:hAnsi="Open Sans" w:cs="Open Sans"/>
                <w:u w:color="00B050"/>
                <w:lang w:val="en-US"/>
              </w:rPr>
              <w:t>he UK Malaria Guidelines</w:t>
            </w:r>
          </w:p>
          <w:p w14:paraId="4669C330" w14:textId="54F3E47F" w:rsidR="00D1680C" w:rsidRPr="00E36A38" w:rsidRDefault="0083686C" w:rsidP="001827FD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Helplines for clinical queries e</w:t>
            </w:r>
            <w:r w:rsidR="00945B82" w:rsidRPr="00E36A38">
              <w:rPr>
                <w:rFonts w:ascii="Open Sans" w:hAnsi="Open Sans" w:cs="Open Sans"/>
                <w:u w:color="00B050"/>
                <w:lang w:val="en-US"/>
              </w:rPr>
              <w:t>.g. NaTHNaC and TRAVAX telephone helplines and the PHE Malaria Reference laboratory e ma</w:t>
            </w:r>
            <w:r w:rsidR="00C36F1C">
              <w:rPr>
                <w:rFonts w:ascii="Open Sans" w:hAnsi="Open Sans" w:cs="Open Sans"/>
                <w:u w:color="00B050"/>
                <w:lang w:val="en-US"/>
              </w:rPr>
              <w:t>il service for complex problems</w:t>
            </w:r>
          </w:p>
          <w:p w14:paraId="77E2373E" w14:textId="52CA4A25" w:rsidR="0064215E" w:rsidRPr="00E36A38" w:rsidRDefault="004558C2" w:rsidP="001827FD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Drug </w:t>
            </w:r>
            <w:r w:rsidR="00411E16" w:rsidRPr="00E36A38">
              <w:rPr>
                <w:rFonts w:ascii="Open Sans" w:hAnsi="Open Sans" w:cs="Open Sans"/>
                <w:u w:color="00B050"/>
                <w:lang w:val="en-US"/>
              </w:rPr>
              <w:t xml:space="preserve">information </w:t>
            </w:r>
            <w:r w:rsidR="003A1361" w:rsidRPr="00E36A38">
              <w:rPr>
                <w:rFonts w:ascii="Open Sans" w:hAnsi="Open Sans" w:cs="Open Sans"/>
                <w:u w:color="00B050"/>
                <w:lang w:val="en-US"/>
              </w:rPr>
              <w:t>resources, e.g. Electronic Medicines Compendium</w:t>
            </w:r>
            <w:r w:rsidR="00F048D7" w:rsidRPr="00E36A38">
              <w:rPr>
                <w:rFonts w:ascii="Open Sans" w:hAnsi="Open Sans" w:cs="Open Sans"/>
                <w:u w:color="00B050"/>
                <w:lang w:val="en-US"/>
              </w:rPr>
              <w:t xml:space="preserve"> (eMC)</w:t>
            </w:r>
            <w:r w:rsidR="003A1361" w:rsidRPr="00E36A38">
              <w:rPr>
                <w:rFonts w:ascii="Open Sans" w:hAnsi="Open Sans" w:cs="Open Sans"/>
                <w:u w:color="00B050"/>
                <w:lang w:val="en-US"/>
              </w:rPr>
              <w:t xml:space="preserve">, </w:t>
            </w:r>
            <w:r w:rsidR="00F51823" w:rsidRPr="00E36A38">
              <w:rPr>
                <w:rFonts w:ascii="Open Sans" w:hAnsi="Open Sans" w:cs="Open Sans"/>
                <w:u w:color="00B050"/>
                <w:lang w:val="en-US"/>
              </w:rPr>
              <w:t>drug interaction tools</w:t>
            </w:r>
          </w:p>
        </w:tc>
        <w:tc>
          <w:tcPr>
            <w:tcW w:w="1379" w:type="dxa"/>
          </w:tcPr>
          <w:p w14:paraId="3C6E3491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6AE38001" w14:textId="3B3F5210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34B2A4B2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464FDBB" w14:textId="7C3F5653" w:rsidR="00520732" w:rsidRPr="00E36A38" w:rsidRDefault="00520732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658B04AD" w14:textId="77777777" w:rsidTr="001827FD">
        <w:tc>
          <w:tcPr>
            <w:tcW w:w="880" w:type="dxa"/>
          </w:tcPr>
          <w:p w14:paraId="161F48D7" w14:textId="2A98EDB0" w:rsidR="00B73546" w:rsidRPr="00E36A38" w:rsidRDefault="00CC3794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208309420" w:edGrp="everyone" w:colFirst="2" w:colLast="2"/>
            <w:permStart w:id="2042377318" w:edGrp="everyone" w:colFirst="3" w:colLast="3"/>
            <w:permStart w:id="491283216" w:edGrp="everyone" w:colFirst="4" w:colLast="4"/>
            <w:permStart w:id="1699218647" w:edGrp="everyone" w:colFirst="5" w:colLast="5"/>
            <w:permEnd w:id="827744083"/>
            <w:permEnd w:id="1509518008"/>
            <w:permEnd w:id="1854369538"/>
            <w:permEnd w:id="1658613516"/>
            <w:r w:rsidRPr="00E36A38">
              <w:rPr>
                <w:rFonts w:ascii="Open Sans" w:hAnsi="Open Sans" w:cs="Open Sans"/>
                <w:sz w:val="22"/>
                <w:szCs w:val="22"/>
              </w:rPr>
              <w:t>A8</w:t>
            </w:r>
          </w:p>
        </w:tc>
        <w:tc>
          <w:tcPr>
            <w:tcW w:w="5197" w:type="dxa"/>
          </w:tcPr>
          <w:p w14:paraId="493A189A" w14:textId="33BF383B" w:rsidR="002B3B97" w:rsidRPr="00E36A38" w:rsidRDefault="00CC3794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Awareness of appropriate time-keeping </w:t>
            </w:r>
            <w:r w:rsidR="00D01591" w:rsidRPr="00E36A38">
              <w:rPr>
                <w:rFonts w:ascii="Open Sans" w:hAnsi="Open Sans" w:cs="Open Sans"/>
                <w:u w:color="00B050"/>
                <w:lang w:val="en-US"/>
              </w:rPr>
              <w:t>in a consultation</w:t>
            </w:r>
          </w:p>
        </w:tc>
        <w:tc>
          <w:tcPr>
            <w:tcW w:w="1379" w:type="dxa"/>
          </w:tcPr>
          <w:p w14:paraId="54CEA423" w14:textId="77777777" w:rsidR="00B73546" w:rsidRPr="00E36A38" w:rsidRDefault="00B73546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167BA48A" w14:textId="77777777" w:rsidR="00B73546" w:rsidRPr="00E36A38" w:rsidRDefault="00B73546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20640319" w14:textId="77777777" w:rsidR="00B73546" w:rsidRPr="00E36A38" w:rsidRDefault="00B73546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37D79C11" w14:textId="77777777" w:rsidR="00B73546" w:rsidRPr="00E36A38" w:rsidRDefault="00B73546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permEnd w:id="1208309420"/>
      <w:permEnd w:id="2042377318"/>
      <w:permEnd w:id="491283216"/>
      <w:permEnd w:id="1699218647"/>
      <w:tr w:rsidR="0064215E" w:rsidRPr="00CB05C8" w14:paraId="07FC4840" w14:textId="77777777" w:rsidTr="001827FD">
        <w:tc>
          <w:tcPr>
            <w:tcW w:w="13948" w:type="dxa"/>
            <w:gridSpan w:val="6"/>
            <w:shd w:val="clear" w:color="auto" w:fill="00A8CB"/>
          </w:tcPr>
          <w:p w14:paraId="5BE8AB30" w14:textId="49DD084C" w:rsidR="0064215E" w:rsidRPr="00E36A38" w:rsidRDefault="006D3A06" w:rsidP="001827FD">
            <w:pPr>
              <w:spacing w:before="100" w:after="10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lastRenderedPageBreak/>
              <w:t>Section</w:t>
            </w:r>
            <w:r w:rsidR="0064215E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 B: Pre-Travel Risk Assessment </w:t>
            </w:r>
          </w:p>
        </w:tc>
      </w:tr>
      <w:tr w:rsidR="0064215E" w:rsidRPr="00CB05C8" w14:paraId="02069DE4" w14:textId="77777777" w:rsidTr="001827FD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746C83BB" w14:textId="3965930D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>Pre-Travel Risk Assessment:</w:t>
            </w:r>
            <w:r w:rsidR="00937EAE"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 xml:space="preserve"> </w:t>
            </w:r>
            <w:r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>Information gathering</w:t>
            </w:r>
          </w:p>
        </w:tc>
      </w:tr>
      <w:tr w:rsidR="008A518E" w:rsidRPr="00CB05C8" w14:paraId="11DF8C86" w14:textId="77777777" w:rsidTr="001827FD">
        <w:tc>
          <w:tcPr>
            <w:tcW w:w="880" w:type="dxa"/>
          </w:tcPr>
          <w:p w14:paraId="52E3D82B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04149935" w:edGrp="everyone" w:colFirst="2" w:colLast="2"/>
            <w:permStart w:id="687362444" w:edGrp="everyone" w:colFirst="3" w:colLast="3"/>
            <w:permStart w:id="1104894643" w:edGrp="everyone" w:colFirst="4" w:colLast="4"/>
            <w:permStart w:id="721299182" w:edGrp="everyone" w:colFirst="5" w:colLast="5"/>
            <w:r w:rsidRPr="00E36A38">
              <w:rPr>
                <w:rFonts w:ascii="Open Sans" w:hAnsi="Open Sans" w:cs="Open Sans"/>
                <w:sz w:val="22"/>
                <w:szCs w:val="22"/>
              </w:rPr>
              <w:t>B1</w:t>
            </w:r>
          </w:p>
        </w:tc>
        <w:tc>
          <w:tcPr>
            <w:tcW w:w="5197" w:type="dxa"/>
          </w:tcPr>
          <w:p w14:paraId="09E8C723" w14:textId="77777777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Demonstrates ability to gather information from the traveller including:</w:t>
            </w:r>
          </w:p>
          <w:p w14:paraId="422C4835" w14:textId="273A9622" w:rsidR="0064215E" w:rsidRPr="00E36A38" w:rsidRDefault="00C36F1C" w:rsidP="001827FD">
            <w:pPr>
              <w:pStyle w:val="Body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>
              <w:rPr>
                <w:rFonts w:ascii="Open Sans" w:hAnsi="Open Sans" w:cs="Open Sans"/>
                <w:u w:color="00B050"/>
                <w:lang w:val="en-US"/>
              </w:rPr>
              <w:t>Complete medical history</w:t>
            </w:r>
          </w:p>
          <w:p w14:paraId="37DADF76" w14:textId="6E93D26F" w:rsidR="0064215E" w:rsidRPr="00E36A38" w:rsidRDefault="0064215E" w:rsidP="001827FD">
            <w:pPr>
              <w:pStyle w:val="Body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Complete travel itinerary</w:t>
            </w:r>
          </w:p>
          <w:p w14:paraId="2E575073" w14:textId="6ACEC27F" w:rsidR="007A7FF9" w:rsidRPr="00E36A38" w:rsidRDefault="007A7FF9" w:rsidP="001827FD">
            <w:pPr>
              <w:pStyle w:val="Body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Previous vaccine history</w:t>
            </w:r>
          </w:p>
          <w:p w14:paraId="62BB9346" w14:textId="586C19CD" w:rsidR="0064215E" w:rsidRPr="00E36A38" w:rsidRDefault="0064215E" w:rsidP="001827FD">
            <w:pPr>
              <w:pStyle w:val="Body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Expectations of the traveller in relation to consult</w:t>
            </w:r>
            <w:r w:rsidR="00AB6632" w:rsidRPr="00E36A38">
              <w:rPr>
                <w:rFonts w:ascii="Open Sans" w:hAnsi="Open Sans" w:cs="Open Sans"/>
                <w:u w:color="00B050"/>
                <w:lang w:val="en-US"/>
              </w:rPr>
              <w:t>ation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 and </w:t>
            </w:r>
            <w:r w:rsidR="00A108BA" w:rsidRPr="00E36A38">
              <w:rPr>
                <w:rFonts w:ascii="Open Sans" w:hAnsi="Open Sans" w:cs="Open Sans"/>
                <w:u w:color="00B050"/>
                <w:lang w:val="en-US"/>
              </w:rPr>
              <w:t xml:space="preserve">their personal 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>travel</w:t>
            </w:r>
            <w:r w:rsidR="00AB6632" w:rsidRPr="00E36A38">
              <w:rPr>
                <w:rFonts w:ascii="Open Sans" w:hAnsi="Open Sans" w:cs="Open Sans"/>
                <w:u w:color="00B050"/>
                <w:lang w:val="en-US"/>
              </w:rPr>
              <w:t xml:space="preserve"> risks</w:t>
            </w:r>
          </w:p>
          <w:p w14:paraId="510DC35D" w14:textId="5034BAEB" w:rsidR="0064215E" w:rsidRPr="00E36A38" w:rsidRDefault="00F10036" w:rsidP="001827FD">
            <w:pPr>
              <w:pStyle w:val="Body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Compliance regarding travel insurance </w:t>
            </w:r>
          </w:p>
        </w:tc>
        <w:tc>
          <w:tcPr>
            <w:tcW w:w="1379" w:type="dxa"/>
          </w:tcPr>
          <w:p w14:paraId="180CA5F2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3847029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73C28BD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9F39D1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71079CB1" w14:textId="77777777" w:rsidTr="001827FD">
        <w:tc>
          <w:tcPr>
            <w:tcW w:w="880" w:type="dxa"/>
          </w:tcPr>
          <w:p w14:paraId="481EB7A3" w14:textId="0D0FB72E" w:rsidR="0064215E" w:rsidRPr="00E36A38" w:rsidRDefault="00E3240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288820821" w:edGrp="everyone" w:colFirst="2" w:colLast="2"/>
            <w:permStart w:id="1417618025" w:edGrp="everyone" w:colFirst="3" w:colLast="3"/>
            <w:permStart w:id="1717519777" w:edGrp="everyone" w:colFirst="4" w:colLast="4"/>
            <w:permStart w:id="1185359008" w:edGrp="everyone" w:colFirst="5" w:colLast="5"/>
            <w:permEnd w:id="104149935"/>
            <w:permEnd w:id="687362444"/>
            <w:permEnd w:id="1104894643"/>
            <w:permEnd w:id="721299182"/>
            <w:r w:rsidRPr="00E36A38">
              <w:rPr>
                <w:rFonts w:ascii="Open Sans" w:hAnsi="Open Sans" w:cs="Open Sans"/>
                <w:sz w:val="22"/>
                <w:szCs w:val="22"/>
              </w:rPr>
              <w:t>B2</w:t>
            </w:r>
          </w:p>
        </w:tc>
        <w:tc>
          <w:tcPr>
            <w:tcW w:w="5197" w:type="dxa"/>
          </w:tcPr>
          <w:p w14:paraId="4ABD679D" w14:textId="5F3CCB33" w:rsidR="003F2EF4" w:rsidRPr="00E36A38" w:rsidRDefault="003F2EF4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Demonstrates good communication skills: </w:t>
            </w:r>
          </w:p>
          <w:p w14:paraId="07564E41" w14:textId="204434BF" w:rsidR="003F2EF4" w:rsidRPr="00E36A38" w:rsidRDefault="003F2EF4" w:rsidP="001827FD">
            <w:pPr>
              <w:pStyle w:val="Body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Puts </w:t>
            </w:r>
            <w:r w:rsidR="00A108BA" w:rsidRPr="00E36A38">
              <w:rPr>
                <w:rFonts w:ascii="Open Sans" w:hAnsi="Open Sans" w:cs="Open Sans"/>
                <w:u w:color="00B050"/>
                <w:lang w:val="en-US"/>
              </w:rPr>
              <w:t>traveller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 at ease</w:t>
            </w:r>
            <w:r w:rsidR="00707B10" w:rsidRPr="00E36A38">
              <w:rPr>
                <w:rFonts w:ascii="Open Sans" w:hAnsi="Open Sans" w:cs="Open Sans"/>
                <w:u w:color="00B050"/>
                <w:lang w:val="en-US"/>
              </w:rPr>
              <w:t>, establishes rapport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 </w:t>
            </w:r>
          </w:p>
          <w:p w14:paraId="227A2399" w14:textId="24B0F679" w:rsidR="003F2EF4" w:rsidRPr="00E36A38" w:rsidRDefault="003F2EF4" w:rsidP="001827FD">
            <w:pPr>
              <w:pStyle w:val="Body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U</w:t>
            </w:r>
            <w:r w:rsidR="0064215E" w:rsidRPr="00E36A38">
              <w:rPr>
                <w:rFonts w:ascii="Open Sans" w:hAnsi="Open Sans" w:cs="Open Sans"/>
                <w:u w:color="00B050"/>
                <w:lang w:val="en-US"/>
              </w:rPr>
              <w:t>tili</w:t>
            </w:r>
            <w:r w:rsidR="005E0B59" w:rsidRPr="00E36A38">
              <w:rPr>
                <w:rFonts w:ascii="Open Sans" w:hAnsi="Open Sans" w:cs="Open Sans"/>
                <w:u w:color="00B050"/>
                <w:lang w:val="en-US"/>
              </w:rPr>
              <w:t>s</w:t>
            </w:r>
            <w:r w:rsidR="0064215E" w:rsidRPr="00E36A38">
              <w:rPr>
                <w:rFonts w:ascii="Open Sans" w:hAnsi="Open Sans" w:cs="Open Sans"/>
                <w:u w:color="00B050"/>
                <w:lang w:val="en-US"/>
              </w:rPr>
              <w:t xml:space="preserve">es a range of communication </w:t>
            </w:r>
            <w:r w:rsidR="00025389" w:rsidRPr="00E36A38">
              <w:rPr>
                <w:rFonts w:ascii="Open Sans" w:hAnsi="Open Sans" w:cs="Open Sans"/>
                <w:u w:color="00B050"/>
                <w:lang w:val="en-US"/>
              </w:rPr>
              <w:t>methods /</w:t>
            </w:r>
            <w:r w:rsidR="00A108BA" w:rsidRPr="00E36A38">
              <w:rPr>
                <w:rFonts w:ascii="Open Sans" w:hAnsi="Open Sans" w:cs="Open Sans"/>
                <w:u w:color="00B050"/>
                <w:lang w:val="en-US"/>
              </w:rPr>
              <w:t>tools</w:t>
            </w:r>
          </w:p>
          <w:p w14:paraId="7E0FE85B" w14:textId="4691D4EA" w:rsidR="00937EAE" w:rsidRPr="00E36A38" w:rsidRDefault="003F2EF4" w:rsidP="001827FD">
            <w:pPr>
              <w:pStyle w:val="Body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lastRenderedPageBreak/>
              <w:t xml:space="preserve">Allows time </w:t>
            </w:r>
            <w:r w:rsidR="00707B10" w:rsidRPr="00E36A38">
              <w:rPr>
                <w:rFonts w:ascii="Open Sans" w:hAnsi="Open Sans" w:cs="Open Sans"/>
                <w:u w:color="00B050"/>
                <w:lang w:val="en-US"/>
              </w:rPr>
              <w:t xml:space="preserve">for </w:t>
            </w:r>
            <w:r w:rsidR="00937EAE" w:rsidRPr="00E36A38">
              <w:rPr>
                <w:rFonts w:ascii="Open Sans" w:hAnsi="Open Sans" w:cs="Open Sans"/>
                <w:u w:color="00B050"/>
                <w:lang w:val="en-US"/>
              </w:rPr>
              <w:t>traveler</w:t>
            </w:r>
            <w:r w:rsidR="00707B10" w:rsidRPr="00E36A38">
              <w:rPr>
                <w:rFonts w:ascii="Open Sans" w:hAnsi="Open Sans" w:cs="Open Sans"/>
                <w:u w:color="00B050"/>
                <w:lang w:val="en-US"/>
              </w:rPr>
              <w:t xml:space="preserve"> </w:t>
            </w:r>
            <w:r w:rsidR="00C36F1C">
              <w:rPr>
                <w:rFonts w:ascii="Open Sans" w:hAnsi="Open Sans" w:cs="Open Sans"/>
                <w:u w:color="00B050"/>
                <w:lang w:val="en-US"/>
              </w:rPr>
              <w:t>to process</w:t>
            </w:r>
          </w:p>
          <w:p w14:paraId="1F99BB79" w14:textId="2D031BFA" w:rsidR="003F2EF4" w:rsidRPr="00E36A38" w:rsidRDefault="00937EAE" w:rsidP="001827FD">
            <w:pPr>
              <w:pStyle w:val="Body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I</w:t>
            </w:r>
            <w:r w:rsidR="003F2EF4" w:rsidRPr="00E36A38">
              <w:rPr>
                <w:rFonts w:ascii="Open Sans" w:hAnsi="Open Sans" w:cs="Open Sans"/>
                <w:u w:color="00B050"/>
                <w:lang w:val="en-US"/>
              </w:rPr>
              <w:t>nformation</w:t>
            </w:r>
          </w:p>
          <w:p w14:paraId="567083DA" w14:textId="3536CDEC" w:rsidR="0064215E" w:rsidRPr="00E36A38" w:rsidRDefault="003F2EF4" w:rsidP="001827FD">
            <w:pPr>
              <w:pStyle w:val="Body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Allows time for questions</w:t>
            </w:r>
          </w:p>
        </w:tc>
        <w:tc>
          <w:tcPr>
            <w:tcW w:w="1379" w:type="dxa"/>
          </w:tcPr>
          <w:p w14:paraId="357F251A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69BF274A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655341B5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60CB850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0C0D5E7E" w14:textId="77777777" w:rsidTr="001827FD">
        <w:tc>
          <w:tcPr>
            <w:tcW w:w="880" w:type="dxa"/>
          </w:tcPr>
          <w:p w14:paraId="045BB049" w14:textId="4351E245" w:rsidR="0004156B" w:rsidRPr="00E36A38" w:rsidRDefault="001641B0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2028947219" w:edGrp="everyone" w:colFirst="2" w:colLast="2"/>
            <w:permStart w:id="949761465" w:edGrp="everyone" w:colFirst="3" w:colLast="3"/>
            <w:permStart w:id="134901607" w:edGrp="everyone" w:colFirst="4" w:colLast="4"/>
            <w:permStart w:id="186787318" w:edGrp="everyone" w:colFirst="5" w:colLast="5"/>
            <w:permEnd w:id="288820821"/>
            <w:permEnd w:id="1417618025"/>
            <w:permEnd w:id="1717519777"/>
            <w:permEnd w:id="1185359008"/>
            <w:r w:rsidRPr="00E36A38">
              <w:rPr>
                <w:rFonts w:ascii="Open Sans" w:hAnsi="Open Sans" w:cs="Open Sans"/>
                <w:sz w:val="22"/>
                <w:szCs w:val="22"/>
              </w:rPr>
              <w:t>B3</w:t>
            </w:r>
          </w:p>
        </w:tc>
        <w:tc>
          <w:tcPr>
            <w:tcW w:w="5197" w:type="dxa"/>
          </w:tcPr>
          <w:p w14:paraId="4C86A215" w14:textId="6EEC8036" w:rsidR="0004156B" w:rsidRPr="00E36A38" w:rsidRDefault="0004156B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Consideration of factors that may impede optimal communication and able to manage these effectively without compromising the travel health consultation e.g. language skills requiring a translation service, visual, hearing and speaking impairments, mental h</w:t>
            </w:r>
            <w:r w:rsidR="00B451C0" w:rsidRPr="00E36A38">
              <w:rPr>
                <w:rFonts w:ascii="Open Sans" w:hAnsi="Open Sans" w:cs="Open Sans"/>
                <w:u w:color="00B050"/>
                <w:lang w:val="en-US"/>
              </w:rPr>
              <w:t>ealth</w:t>
            </w:r>
          </w:p>
        </w:tc>
        <w:tc>
          <w:tcPr>
            <w:tcW w:w="1379" w:type="dxa"/>
          </w:tcPr>
          <w:p w14:paraId="6404D6FE" w14:textId="77777777" w:rsidR="0004156B" w:rsidRPr="00E36A38" w:rsidRDefault="0004156B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28B8C689" w14:textId="77777777" w:rsidR="0004156B" w:rsidRPr="00E36A38" w:rsidRDefault="0004156B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3A53DB3" w14:textId="77777777" w:rsidR="0004156B" w:rsidRPr="00E36A38" w:rsidRDefault="0004156B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53CE442" w14:textId="77777777" w:rsidR="0004156B" w:rsidRPr="00E36A38" w:rsidRDefault="0004156B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337B05BE" w14:textId="77777777" w:rsidTr="001827FD">
        <w:tc>
          <w:tcPr>
            <w:tcW w:w="880" w:type="dxa"/>
          </w:tcPr>
          <w:p w14:paraId="3FF5DF07" w14:textId="6612C6A1" w:rsidR="001A754E" w:rsidRPr="00E36A38" w:rsidRDefault="00E7294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202789950" w:edGrp="everyone" w:colFirst="2" w:colLast="2"/>
            <w:permStart w:id="2072731724" w:edGrp="everyone" w:colFirst="3" w:colLast="3"/>
            <w:permStart w:id="1385711652" w:edGrp="everyone" w:colFirst="4" w:colLast="4"/>
            <w:permStart w:id="1230261024" w:edGrp="everyone" w:colFirst="5" w:colLast="5"/>
            <w:permEnd w:id="2028947219"/>
            <w:permEnd w:id="949761465"/>
            <w:permEnd w:id="134901607"/>
            <w:permEnd w:id="186787318"/>
            <w:r w:rsidRPr="00E36A38">
              <w:rPr>
                <w:rFonts w:ascii="Open Sans" w:hAnsi="Open Sans" w:cs="Open Sans"/>
                <w:sz w:val="22"/>
                <w:szCs w:val="22"/>
              </w:rPr>
              <w:t>B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5197" w:type="dxa"/>
          </w:tcPr>
          <w:p w14:paraId="1198224B" w14:textId="77777777" w:rsidR="001A754E" w:rsidRPr="00E36A38" w:rsidRDefault="001A754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Addresses the travellers’ concerns: </w:t>
            </w:r>
          </w:p>
          <w:p w14:paraId="5679E15D" w14:textId="01FF8970" w:rsidR="001A754E" w:rsidRPr="00E36A38" w:rsidRDefault="001A754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travel anxieties, budget restrictions using appropriate communication skills to manage these</w:t>
            </w:r>
          </w:p>
        </w:tc>
        <w:tc>
          <w:tcPr>
            <w:tcW w:w="1379" w:type="dxa"/>
          </w:tcPr>
          <w:p w14:paraId="1CC7941D" w14:textId="77777777" w:rsidR="001A754E" w:rsidRPr="00E36A38" w:rsidRDefault="001A754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2F89E285" w14:textId="77777777" w:rsidR="001A754E" w:rsidRPr="00E36A38" w:rsidRDefault="001A754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7C3D4D1" w14:textId="77777777" w:rsidR="001A754E" w:rsidRPr="00E36A38" w:rsidRDefault="001A754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EC8413A" w14:textId="77777777" w:rsidR="001A754E" w:rsidRPr="00E36A38" w:rsidRDefault="001A754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21AB2ADB" w14:textId="77777777" w:rsidTr="001827FD">
        <w:tc>
          <w:tcPr>
            <w:tcW w:w="880" w:type="dxa"/>
          </w:tcPr>
          <w:p w14:paraId="4C132504" w14:textId="05E48EE5" w:rsidR="0064215E" w:rsidRPr="00E36A38" w:rsidRDefault="001641B0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376804044" w:edGrp="everyone" w:colFirst="2" w:colLast="2"/>
            <w:permStart w:id="1650226559" w:edGrp="everyone" w:colFirst="3" w:colLast="3"/>
            <w:permStart w:id="298071357" w:edGrp="everyone" w:colFirst="4" w:colLast="4"/>
            <w:permStart w:id="1089950249" w:edGrp="everyone" w:colFirst="5" w:colLast="5"/>
            <w:permEnd w:id="202789950"/>
            <w:permEnd w:id="2072731724"/>
            <w:permEnd w:id="1385711652"/>
            <w:permEnd w:id="1230261024"/>
            <w:r w:rsidRPr="00E36A38">
              <w:rPr>
                <w:rFonts w:ascii="Open Sans" w:hAnsi="Open Sans" w:cs="Open Sans"/>
                <w:sz w:val="22"/>
                <w:szCs w:val="22"/>
              </w:rPr>
              <w:t>B5</w:t>
            </w:r>
          </w:p>
        </w:tc>
        <w:tc>
          <w:tcPr>
            <w:tcW w:w="5197" w:type="dxa"/>
          </w:tcPr>
          <w:p w14:paraId="66EFDCB5" w14:textId="43483DDE" w:rsidR="0064215E" w:rsidRPr="00E36A38" w:rsidRDefault="005C4ACB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Explores</w:t>
            </w:r>
            <w:r w:rsidR="006F6442" w:rsidRPr="00E36A38">
              <w:rPr>
                <w:rFonts w:ascii="Open Sans" w:hAnsi="Open Sans" w:cs="Open Sans"/>
                <w:u w:color="00B050"/>
                <w:lang w:val="en-US"/>
              </w:rPr>
              <w:t xml:space="preserve"> 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>non-vaccine preventable risks during a consultation</w:t>
            </w:r>
          </w:p>
        </w:tc>
        <w:tc>
          <w:tcPr>
            <w:tcW w:w="1379" w:type="dxa"/>
          </w:tcPr>
          <w:p w14:paraId="1AF3058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782752CB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7A03EA5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98FEE05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5B168F8A" w14:textId="77777777" w:rsidTr="001827FD">
        <w:tc>
          <w:tcPr>
            <w:tcW w:w="880" w:type="dxa"/>
          </w:tcPr>
          <w:p w14:paraId="3E97E2E8" w14:textId="432B1A2B" w:rsidR="0064215E" w:rsidRPr="00E36A38" w:rsidRDefault="00E3240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991839957" w:edGrp="everyone" w:colFirst="2" w:colLast="2"/>
            <w:permStart w:id="252797314" w:edGrp="everyone" w:colFirst="3" w:colLast="3"/>
            <w:permStart w:id="2034181405" w:edGrp="everyone" w:colFirst="4" w:colLast="4"/>
            <w:permStart w:id="425343210" w:edGrp="everyone" w:colFirst="5" w:colLast="5"/>
            <w:permEnd w:id="1376804044"/>
            <w:permEnd w:id="1650226559"/>
            <w:permEnd w:id="298071357"/>
            <w:permEnd w:id="1089950249"/>
            <w:r w:rsidRPr="00E36A38">
              <w:rPr>
                <w:rFonts w:ascii="Open Sans" w:hAnsi="Open Sans" w:cs="Open Sans"/>
                <w:sz w:val="22"/>
                <w:szCs w:val="22"/>
              </w:rPr>
              <w:lastRenderedPageBreak/>
              <w:t>B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5197" w:type="dxa"/>
          </w:tcPr>
          <w:p w14:paraId="73FA5744" w14:textId="457A3F9F" w:rsidR="0064215E" w:rsidRPr="00E36A38" w:rsidRDefault="005C4ACB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Able to </w:t>
            </w:r>
            <w:r w:rsidR="00044B1F" w:rsidRPr="00E36A38">
              <w:rPr>
                <w:rFonts w:ascii="Open Sans" w:hAnsi="Open Sans" w:cs="Open Sans"/>
                <w:u w:color="00B050"/>
                <w:lang w:val="en-US"/>
              </w:rPr>
              <w:t xml:space="preserve">record 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the information using a </w:t>
            </w:r>
            <w:r w:rsidR="00DD22DB" w:rsidRPr="00E36A38">
              <w:rPr>
                <w:rFonts w:ascii="Open Sans" w:hAnsi="Open Sans" w:cs="Open Sans"/>
                <w:u w:color="00B050"/>
                <w:lang w:val="en-US"/>
              </w:rPr>
              <w:t xml:space="preserve">comprehensive 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clinic </w:t>
            </w:r>
            <w:r w:rsidR="00044B1F" w:rsidRPr="00E36A38">
              <w:rPr>
                <w:rFonts w:ascii="Open Sans" w:hAnsi="Open Sans" w:cs="Open Sans"/>
                <w:u w:color="00B050"/>
                <w:lang w:val="en-US"/>
              </w:rPr>
              <w:t xml:space="preserve">template document </w:t>
            </w:r>
          </w:p>
        </w:tc>
        <w:tc>
          <w:tcPr>
            <w:tcW w:w="1379" w:type="dxa"/>
          </w:tcPr>
          <w:p w14:paraId="65F2B23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2AAB6150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BC10D89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8310196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permEnd w:id="1991839957"/>
      <w:permEnd w:id="252797314"/>
      <w:permEnd w:id="2034181405"/>
      <w:permEnd w:id="425343210"/>
      <w:tr w:rsidR="0064215E" w:rsidRPr="00CB05C8" w14:paraId="4CEFFCEC" w14:textId="77777777" w:rsidTr="001827FD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0B8D75E1" w14:textId="66B2F1F4" w:rsidR="0064215E" w:rsidRPr="00E36A38" w:rsidRDefault="001827F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>Pre-</w:t>
            </w:r>
            <w:r w:rsidR="0064215E"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>Travel Risk Assessment:</w:t>
            </w:r>
            <w:r w:rsidR="00937EAE"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 xml:space="preserve"> </w:t>
            </w:r>
            <w:r w:rsidR="0064215E"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>Evaluate and quantify health risks</w:t>
            </w:r>
          </w:p>
        </w:tc>
      </w:tr>
      <w:tr w:rsidR="008A518E" w:rsidRPr="00CB05C8" w14:paraId="47E08856" w14:textId="77777777" w:rsidTr="001827FD">
        <w:tc>
          <w:tcPr>
            <w:tcW w:w="880" w:type="dxa"/>
          </w:tcPr>
          <w:p w14:paraId="2DC6CED0" w14:textId="40D6A5DD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068848064" w:edGrp="everyone" w:colFirst="2" w:colLast="2"/>
            <w:permStart w:id="1286616856" w:edGrp="everyone" w:colFirst="3" w:colLast="3"/>
            <w:permStart w:id="590762590" w:edGrp="everyone" w:colFirst="4" w:colLast="4"/>
            <w:permStart w:id="1692472116" w:edGrp="everyone" w:colFirst="5" w:colLast="5"/>
            <w:r w:rsidRPr="00E36A38">
              <w:rPr>
                <w:rFonts w:ascii="Open Sans" w:hAnsi="Open Sans" w:cs="Open Sans"/>
                <w:sz w:val="22"/>
                <w:szCs w:val="22"/>
              </w:rPr>
              <w:t>B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5197" w:type="dxa"/>
          </w:tcPr>
          <w:p w14:paraId="6C36ADE4" w14:textId="7DE79CA9" w:rsidR="0064215E" w:rsidRPr="00E36A38" w:rsidRDefault="005C4ACB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Able to </w:t>
            </w:r>
            <w:r w:rsidR="00CE5914" w:rsidRPr="00E36A38">
              <w:rPr>
                <w:rFonts w:ascii="Open Sans" w:hAnsi="Open Sans" w:cs="Open Sans"/>
                <w:u w:color="00B050"/>
                <w:lang w:val="en-US"/>
              </w:rPr>
              <w:t>demonstrate effective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 use </w:t>
            </w:r>
            <w:r w:rsidR="000D1A7C" w:rsidRPr="00E36A38">
              <w:rPr>
                <w:rFonts w:ascii="Open Sans" w:hAnsi="Open Sans" w:cs="Open Sans"/>
                <w:u w:color="00B050"/>
                <w:lang w:val="en-US"/>
              </w:rPr>
              <w:t xml:space="preserve">of </w:t>
            </w:r>
            <w:r w:rsidR="0064215E" w:rsidRPr="00E36A38">
              <w:rPr>
                <w:rFonts w:ascii="Open Sans" w:hAnsi="Open Sans" w:cs="Open Sans"/>
                <w:u w:color="00B050"/>
                <w:lang w:val="en-US"/>
              </w:rPr>
              <w:t>key travel medicine resources to support evaluation of risks</w:t>
            </w:r>
          </w:p>
        </w:tc>
        <w:tc>
          <w:tcPr>
            <w:tcW w:w="1379" w:type="dxa"/>
          </w:tcPr>
          <w:p w14:paraId="08B9E3E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E685035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62D9EBCD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5D37FC8D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0F26E963" w14:textId="77777777" w:rsidTr="001827FD">
        <w:tc>
          <w:tcPr>
            <w:tcW w:w="880" w:type="dxa"/>
          </w:tcPr>
          <w:p w14:paraId="0BDB204A" w14:textId="46218280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43149417" w:edGrp="everyone" w:colFirst="2" w:colLast="2"/>
            <w:permStart w:id="942604569" w:edGrp="everyone" w:colFirst="3" w:colLast="3"/>
            <w:permStart w:id="967975498" w:edGrp="everyone" w:colFirst="4" w:colLast="4"/>
            <w:permStart w:id="1142885971" w:edGrp="everyone" w:colFirst="5" w:colLast="5"/>
            <w:permEnd w:id="1068848064"/>
            <w:permEnd w:id="1286616856"/>
            <w:permEnd w:id="590762590"/>
            <w:permEnd w:id="1692472116"/>
            <w:r w:rsidRPr="00E36A38">
              <w:rPr>
                <w:rFonts w:ascii="Open Sans" w:hAnsi="Open Sans" w:cs="Open Sans"/>
                <w:sz w:val="22"/>
                <w:szCs w:val="22"/>
              </w:rPr>
              <w:t>B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5197" w:type="dxa"/>
          </w:tcPr>
          <w:p w14:paraId="7155B25B" w14:textId="44862440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Differentiates impact of geographical locations on risk assessments</w:t>
            </w:r>
            <w:r w:rsidR="00FC2154" w:rsidRPr="00E36A38">
              <w:rPr>
                <w:rFonts w:ascii="Open Sans" w:hAnsi="Open Sans" w:cs="Open Sans"/>
                <w:u w:color="00B050"/>
                <w:lang w:val="en-US"/>
              </w:rPr>
              <w:t xml:space="preserve"> e.g. rural vs urban; altitude; climate</w:t>
            </w:r>
            <w:r w:rsidR="00937EAE" w:rsidRPr="00E36A38">
              <w:rPr>
                <w:rFonts w:ascii="Open Sans" w:hAnsi="Open Sans" w:cs="Open Sans"/>
                <w:u w:color="00B050"/>
                <w:lang w:val="en-US"/>
              </w:rPr>
              <w:t xml:space="preserve"> </w:t>
            </w:r>
          </w:p>
        </w:tc>
        <w:tc>
          <w:tcPr>
            <w:tcW w:w="1379" w:type="dxa"/>
          </w:tcPr>
          <w:p w14:paraId="7FA8501B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7716102B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24774546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EA9477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7F71AEC7" w14:textId="77777777" w:rsidTr="001827FD">
        <w:tc>
          <w:tcPr>
            <w:tcW w:w="880" w:type="dxa"/>
          </w:tcPr>
          <w:p w14:paraId="6B47721C" w14:textId="00B1C6BE" w:rsidR="0049767D" w:rsidRPr="00E36A38" w:rsidRDefault="0049767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494232585" w:edGrp="everyone" w:colFirst="2" w:colLast="2"/>
            <w:permStart w:id="802229893" w:edGrp="everyone" w:colFirst="3" w:colLast="3"/>
            <w:permStart w:id="1795366439" w:edGrp="everyone" w:colFirst="4" w:colLast="4"/>
            <w:permStart w:id="1965691760" w:edGrp="everyone" w:colFirst="5" w:colLast="5"/>
            <w:permEnd w:id="143149417"/>
            <w:permEnd w:id="942604569"/>
            <w:permEnd w:id="967975498"/>
            <w:permEnd w:id="1142885971"/>
            <w:r w:rsidRPr="00E36A38">
              <w:rPr>
                <w:rFonts w:ascii="Open Sans" w:hAnsi="Open Sans" w:cs="Open Sans"/>
                <w:sz w:val="22"/>
                <w:szCs w:val="22"/>
              </w:rPr>
              <w:t>B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5197" w:type="dxa"/>
          </w:tcPr>
          <w:p w14:paraId="09D353E6" w14:textId="77777777" w:rsidR="0049767D" w:rsidRPr="00E36A38" w:rsidRDefault="0049767D" w:rsidP="001827FD">
            <w:pPr>
              <w:pStyle w:val="BodyA"/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Identifies travellers with additional needs including:</w:t>
            </w:r>
          </w:p>
          <w:p w14:paraId="0B4651CF" w14:textId="086D5AA4" w:rsidR="0049767D" w:rsidRPr="00E36A38" w:rsidRDefault="0049767D" w:rsidP="001827FD">
            <w:pPr>
              <w:pStyle w:val="BodyA"/>
              <w:numPr>
                <w:ilvl w:val="0"/>
                <w:numId w:val="19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Co-morbidities</w:t>
            </w:r>
          </w:p>
          <w:p w14:paraId="23BD2EF8" w14:textId="1B13654D" w:rsidR="0049767D" w:rsidRPr="00E36A38" w:rsidRDefault="0049767D" w:rsidP="001827FD">
            <w:pPr>
              <w:pStyle w:val="BodyA"/>
              <w:numPr>
                <w:ilvl w:val="0"/>
                <w:numId w:val="19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Pregnancy</w:t>
            </w:r>
          </w:p>
          <w:p w14:paraId="2BBF9F7C" w14:textId="7774EC95" w:rsidR="0049767D" w:rsidRPr="00E36A38" w:rsidRDefault="0049767D" w:rsidP="001827FD">
            <w:pPr>
              <w:pStyle w:val="BodyA"/>
              <w:numPr>
                <w:ilvl w:val="0"/>
                <w:numId w:val="19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Infants</w:t>
            </w:r>
          </w:p>
          <w:p w14:paraId="7A4B848A" w14:textId="290B7523" w:rsidR="002F16A2" w:rsidRPr="00E36A38" w:rsidRDefault="00C36F1C" w:rsidP="001827FD">
            <w:pPr>
              <w:pStyle w:val="BodyA"/>
              <w:numPr>
                <w:ilvl w:val="0"/>
                <w:numId w:val="19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>
              <w:rPr>
                <w:rFonts w:ascii="Open Sans" w:hAnsi="Open Sans" w:cs="Open Sans"/>
                <w:u w:color="00B050"/>
              </w:rPr>
              <w:t>Visiting friends and relatives</w:t>
            </w:r>
          </w:p>
          <w:p w14:paraId="71562525" w14:textId="3EE71E53" w:rsidR="0049767D" w:rsidRPr="00E36A38" w:rsidRDefault="0049767D" w:rsidP="001827FD">
            <w:pPr>
              <w:pStyle w:val="BodyA"/>
              <w:numPr>
                <w:ilvl w:val="0"/>
                <w:numId w:val="19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lastRenderedPageBreak/>
              <w:t>Older persons</w:t>
            </w:r>
          </w:p>
          <w:p w14:paraId="10DBF920" w14:textId="69A7E946" w:rsidR="0049767D" w:rsidRPr="00E36A38" w:rsidRDefault="0049767D" w:rsidP="001827FD">
            <w:pPr>
              <w:pStyle w:val="BodyA"/>
              <w:numPr>
                <w:ilvl w:val="0"/>
                <w:numId w:val="19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Mental health issues</w:t>
            </w:r>
          </w:p>
          <w:p w14:paraId="2EF18FF0" w14:textId="5552FA50" w:rsidR="0049767D" w:rsidRPr="00E36A38" w:rsidRDefault="0049767D" w:rsidP="001827FD">
            <w:pPr>
              <w:pStyle w:val="BodyA"/>
              <w:numPr>
                <w:ilvl w:val="0"/>
                <w:numId w:val="19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Disability/additional needs</w:t>
            </w:r>
          </w:p>
        </w:tc>
        <w:tc>
          <w:tcPr>
            <w:tcW w:w="1379" w:type="dxa"/>
          </w:tcPr>
          <w:p w14:paraId="042BB618" w14:textId="77777777" w:rsidR="0049767D" w:rsidRPr="00E36A38" w:rsidRDefault="0049767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1BF56A46" w14:textId="77777777" w:rsidR="0049767D" w:rsidRPr="00E36A38" w:rsidRDefault="0049767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30FAB1B5" w14:textId="77777777" w:rsidR="0049767D" w:rsidRPr="00E36A38" w:rsidRDefault="0049767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1C804206" w14:textId="77777777" w:rsidR="0049767D" w:rsidRPr="00E36A38" w:rsidRDefault="0049767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12655702" w14:textId="77777777" w:rsidTr="001827FD">
        <w:tc>
          <w:tcPr>
            <w:tcW w:w="880" w:type="dxa"/>
          </w:tcPr>
          <w:p w14:paraId="62D42FF0" w14:textId="6CE1F15F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718491399" w:edGrp="everyone" w:colFirst="2" w:colLast="2"/>
            <w:permStart w:id="954885071" w:edGrp="everyone" w:colFirst="3" w:colLast="3"/>
            <w:permStart w:id="945827613" w:edGrp="everyone" w:colFirst="4" w:colLast="4"/>
            <w:permStart w:id="1498155223" w:edGrp="everyone" w:colFirst="5" w:colLast="5"/>
            <w:permEnd w:id="1494232585"/>
            <w:permEnd w:id="802229893"/>
            <w:permEnd w:id="1795366439"/>
            <w:permEnd w:id="1965691760"/>
            <w:r w:rsidRPr="00E36A38">
              <w:rPr>
                <w:rFonts w:ascii="Open Sans" w:hAnsi="Open Sans" w:cs="Open Sans"/>
                <w:sz w:val="22"/>
                <w:szCs w:val="22"/>
              </w:rPr>
              <w:t>B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10</w:t>
            </w:r>
          </w:p>
        </w:tc>
        <w:tc>
          <w:tcPr>
            <w:tcW w:w="5197" w:type="dxa"/>
          </w:tcPr>
          <w:p w14:paraId="013FF424" w14:textId="60ED8557" w:rsidR="0064215E" w:rsidRPr="00E36A38" w:rsidRDefault="0067080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E</w:t>
            </w:r>
            <w:r w:rsidR="0064215E" w:rsidRPr="00E36A38">
              <w:rPr>
                <w:rFonts w:ascii="Open Sans" w:hAnsi="Open Sans" w:cs="Open Sans"/>
                <w:u w:color="00B050"/>
                <w:lang w:val="en-US"/>
              </w:rPr>
              <w:t>valuates risks:</w:t>
            </w:r>
          </w:p>
          <w:p w14:paraId="0D85B66A" w14:textId="66FDB61E" w:rsidR="0064215E" w:rsidRPr="00E36A38" w:rsidRDefault="0064215E" w:rsidP="001827FD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Personal risks </w:t>
            </w:r>
            <w:r w:rsidR="005C4ACB" w:rsidRPr="00E36A38">
              <w:rPr>
                <w:rFonts w:ascii="Open Sans" w:hAnsi="Open Sans" w:cs="Open Sans"/>
                <w:u w:color="00B050"/>
                <w:lang w:val="en-US"/>
              </w:rPr>
              <w:t>e</w:t>
            </w:r>
            <w:r w:rsidR="000D1A7C" w:rsidRPr="00E36A38">
              <w:rPr>
                <w:rFonts w:ascii="Open Sans" w:hAnsi="Open Sans" w:cs="Open Sans"/>
                <w:u w:color="00B050"/>
                <w:lang w:val="en-US"/>
              </w:rPr>
              <w:t>.</w:t>
            </w:r>
            <w:r w:rsidR="005C4ACB" w:rsidRPr="00E36A38">
              <w:rPr>
                <w:rFonts w:ascii="Open Sans" w:hAnsi="Open Sans" w:cs="Open Sans"/>
                <w:u w:color="00B050"/>
                <w:lang w:val="en-US"/>
              </w:rPr>
              <w:t xml:space="preserve">g. chronic medical conditions, age, 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>travel experience</w:t>
            </w:r>
          </w:p>
          <w:p w14:paraId="5DB3AFDD" w14:textId="43C66AEF" w:rsidR="0064215E" w:rsidRPr="00E36A38" w:rsidRDefault="0064215E" w:rsidP="001827FD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strike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Geographical and environmental risks</w:t>
            </w:r>
            <w:r w:rsidR="005C4ACB" w:rsidRPr="00E36A38">
              <w:rPr>
                <w:rFonts w:ascii="Open Sans" w:hAnsi="Open Sans" w:cs="Open Sans"/>
                <w:u w:color="00B050"/>
                <w:lang w:val="en-US"/>
              </w:rPr>
              <w:t xml:space="preserve"> </w:t>
            </w:r>
          </w:p>
          <w:p w14:paraId="516E8ED5" w14:textId="6FD622D3" w:rsidR="0064215E" w:rsidRPr="00E36A38" w:rsidRDefault="0064215E" w:rsidP="001827FD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Vaccine preventable disease risks (VPD)</w:t>
            </w:r>
          </w:p>
          <w:p w14:paraId="196A65EF" w14:textId="57C17922" w:rsidR="0064215E" w:rsidRPr="00E36A38" w:rsidRDefault="0064215E" w:rsidP="001827FD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strike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Non vaccine preventable disease risks</w:t>
            </w:r>
          </w:p>
          <w:p w14:paraId="21D55286" w14:textId="0F4AE99B" w:rsidR="0064215E" w:rsidRPr="00E36A38" w:rsidRDefault="0064215E" w:rsidP="001827FD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Safety and security </w:t>
            </w:r>
          </w:p>
          <w:p w14:paraId="0FCBAA36" w14:textId="292AB1DC" w:rsidR="0064215E" w:rsidRPr="00E36A38" w:rsidRDefault="00304F05" w:rsidP="001827FD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Recreation</w:t>
            </w:r>
            <w:r w:rsidR="0064215E" w:rsidRPr="00E36A38">
              <w:rPr>
                <w:rFonts w:ascii="Open Sans" w:hAnsi="Open Sans" w:cs="Open Sans"/>
                <w:u w:color="00B050"/>
                <w:lang w:val="en-US"/>
              </w:rPr>
              <w:t xml:space="preserve"> activities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 e</w:t>
            </w:r>
            <w:r w:rsidR="00FF4F41" w:rsidRPr="00E36A38">
              <w:rPr>
                <w:rFonts w:ascii="Open Sans" w:hAnsi="Open Sans" w:cs="Open Sans"/>
                <w:u w:color="00B050"/>
                <w:lang w:val="en-US"/>
              </w:rPr>
              <w:t>.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>g</w:t>
            </w:r>
            <w:r w:rsidR="00FF4F41" w:rsidRPr="00E36A38">
              <w:rPr>
                <w:rFonts w:ascii="Open Sans" w:hAnsi="Open Sans" w:cs="Open Sans"/>
                <w:u w:color="00B050"/>
                <w:lang w:val="en-US"/>
              </w:rPr>
              <w:t>.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 sport, expedition</w:t>
            </w:r>
            <w:r w:rsidR="0090110C" w:rsidRPr="00E36A38">
              <w:rPr>
                <w:rFonts w:ascii="Open Sans" w:hAnsi="Open Sans" w:cs="Open Sans"/>
                <w:u w:color="00B050"/>
                <w:lang w:val="en-US"/>
              </w:rPr>
              <w:t>s</w:t>
            </w:r>
          </w:p>
          <w:p w14:paraId="4B5D2EF9" w14:textId="62ABD9F6" w:rsidR="00CF340C" w:rsidRPr="00E36A38" w:rsidRDefault="00CF340C" w:rsidP="001827FD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Occupational </w:t>
            </w:r>
            <w:r w:rsidR="00430182" w:rsidRPr="00E36A38">
              <w:rPr>
                <w:rFonts w:ascii="Open Sans" w:hAnsi="Open Sans" w:cs="Open Sans"/>
                <w:u w:color="00B050"/>
                <w:lang w:val="en-US"/>
              </w:rPr>
              <w:t xml:space="preserve">risks e.g. </w:t>
            </w:r>
            <w:r w:rsidR="00396D40" w:rsidRPr="00E36A38">
              <w:rPr>
                <w:rFonts w:ascii="Open Sans" w:hAnsi="Open Sans" w:cs="Open Sans"/>
                <w:u w:color="00B050"/>
                <w:lang w:val="en-US"/>
              </w:rPr>
              <w:t>aid work, journalism</w:t>
            </w:r>
            <w:r w:rsidR="00937EAE" w:rsidRPr="00E36A38">
              <w:rPr>
                <w:rFonts w:ascii="Open Sans" w:hAnsi="Open Sans" w:cs="Open Sans"/>
                <w:u w:color="00B050"/>
                <w:lang w:val="en-US"/>
              </w:rPr>
              <w:t xml:space="preserve">, </w:t>
            </w:r>
            <w:r w:rsidR="00B4154D" w:rsidRPr="00E36A38">
              <w:rPr>
                <w:rFonts w:ascii="Open Sans" w:hAnsi="Open Sans" w:cs="Open Sans"/>
                <w:u w:color="00B050"/>
                <w:lang w:val="en-US"/>
              </w:rPr>
              <w:t>military</w:t>
            </w:r>
          </w:p>
          <w:p w14:paraId="21B49D2F" w14:textId="4B174494" w:rsidR="0064215E" w:rsidRPr="00E36A38" w:rsidRDefault="00D400D5" w:rsidP="001827FD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strike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Topics</w:t>
            </w:r>
            <w:r w:rsidR="0064215E" w:rsidRPr="00E36A38">
              <w:rPr>
                <w:rFonts w:ascii="Open Sans" w:hAnsi="Open Sans" w:cs="Open Sans"/>
                <w:u w:color="00B050"/>
                <w:lang w:val="en-US"/>
              </w:rPr>
              <w:t xml:space="preserve"> that will require specialist input/referral</w:t>
            </w:r>
            <w:r w:rsidR="005C4ACB" w:rsidRPr="00E36A38">
              <w:rPr>
                <w:rFonts w:ascii="Open Sans" w:hAnsi="Open Sans" w:cs="Open Sans"/>
                <w:u w:color="00B050"/>
                <w:lang w:val="en-US"/>
              </w:rPr>
              <w:t xml:space="preserve"> </w:t>
            </w:r>
          </w:p>
        </w:tc>
        <w:tc>
          <w:tcPr>
            <w:tcW w:w="1379" w:type="dxa"/>
          </w:tcPr>
          <w:p w14:paraId="28FEE779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602C6CD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43918901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141BFBC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3EA46538" w14:textId="77777777" w:rsidTr="001827FD">
        <w:tc>
          <w:tcPr>
            <w:tcW w:w="880" w:type="dxa"/>
          </w:tcPr>
          <w:p w14:paraId="374C43F5" w14:textId="19EF272A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95880178" w:edGrp="everyone" w:colFirst="2" w:colLast="2"/>
            <w:permStart w:id="305291817" w:edGrp="everyone" w:colFirst="3" w:colLast="3"/>
            <w:permStart w:id="832977747" w:edGrp="everyone" w:colFirst="4" w:colLast="4"/>
            <w:permStart w:id="27358328" w:edGrp="everyone" w:colFirst="5" w:colLast="5"/>
            <w:permEnd w:id="1718491399"/>
            <w:permEnd w:id="954885071"/>
            <w:permEnd w:id="945827613"/>
            <w:permEnd w:id="1498155223"/>
            <w:r w:rsidRPr="00E36A38">
              <w:rPr>
                <w:rFonts w:ascii="Open Sans" w:hAnsi="Open Sans" w:cs="Open Sans"/>
                <w:sz w:val="22"/>
                <w:szCs w:val="22"/>
              </w:rPr>
              <w:lastRenderedPageBreak/>
              <w:t>B</w:t>
            </w:r>
            <w:r w:rsidR="00E7294D" w:rsidRPr="00E36A38">
              <w:rPr>
                <w:rFonts w:ascii="Open Sans" w:hAnsi="Open Sans" w:cs="Open Sans"/>
                <w:sz w:val="22"/>
                <w:szCs w:val="22"/>
              </w:rPr>
              <w:t>1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5197" w:type="dxa"/>
          </w:tcPr>
          <w:p w14:paraId="03D7D6EA" w14:textId="62F665FA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Identifies where a vaccine may be indicated</w:t>
            </w:r>
            <w:r w:rsidR="00CA6493" w:rsidRPr="00E36A38">
              <w:rPr>
                <w:rFonts w:ascii="Open Sans" w:hAnsi="Open Sans" w:cs="Open Sans"/>
                <w:u w:color="00B050"/>
                <w:lang w:val="en-US"/>
              </w:rPr>
              <w:t>/contra-indicated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 and explains the rationale behind</w:t>
            </w:r>
            <w:r w:rsidR="003A203D" w:rsidRPr="00E36A38">
              <w:rPr>
                <w:rFonts w:ascii="Open Sans" w:hAnsi="Open Sans" w:cs="Open Sans"/>
                <w:u w:color="00B050"/>
                <w:lang w:val="en-US"/>
              </w:rPr>
              <w:t xml:space="preserve"> the </w:t>
            </w:r>
            <w:r w:rsidR="00267067" w:rsidRPr="00E36A38">
              <w:rPr>
                <w:rFonts w:ascii="Open Sans" w:hAnsi="Open Sans" w:cs="Open Sans"/>
                <w:u w:color="00B050"/>
                <w:lang w:val="en-US"/>
              </w:rPr>
              <w:t>decision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>:</w:t>
            </w:r>
          </w:p>
          <w:p w14:paraId="0A5C785F" w14:textId="51AF2B0C" w:rsidR="0064215E" w:rsidRPr="00E36A38" w:rsidRDefault="0064215E" w:rsidP="001827FD">
            <w:pPr>
              <w:pStyle w:val="Body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Routine vaccines for living in the UK</w:t>
            </w:r>
          </w:p>
          <w:p w14:paraId="1882922E" w14:textId="2F659B9F" w:rsidR="0064215E" w:rsidRPr="00E36A38" w:rsidRDefault="0064215E" w:rsidP="001827FD">
            <w:pPr>
              <w:pStyle w:val="Body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>R</w:t>
            </w:r>
            <w:r w:rsidR="00C36F1C">
              <w:rPr>
                <w:rFonts w:ascii="Open Sans" w:hAnsi="Open Sans" w:cs="Open Sans"/>
                <w:u w:color="00B050"/>
                <w:lang w:val="en-US"/>
              </w:rPr>
              <w:t>ecommended vaccines due to risk</w:t>
            </w:r>
          </w:p>
          <w:p w14:paraId="4489D4D4" w14:textId="2D57A239" w:rsidR="00E14EAE" w:rsidRPr="00E36A38" w:rsidRDefault="0064215E" w:rsidP="001827FD">
            <w:pPr>
              <w:pStyle w:val="Body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u w:color="00B050"/>
                <w:lang w:val="en-US"/>
              </w:rPr>
              <w:t xml:space="preserve">Required </w:t>
            </w:r>
            <w:r w:rsidR="0049767D" w:rsidRPr="00E36A38">
              <w:rPr>
                <w:rFonts w:ascii="Open Sans" w:hAnsi="Open Sans" w:cs="Open Sans"/>
                <w:u w:color="00B050"/>
                <w:lang w:val="en-US"/>
              </w:rPr>
              <w:t xml:space="preserve">vaccine </w:t>
            </w:r>
            <w:r w:rsidRPr="00E36A38">
              <w:rPr>
                <w:rFonts w:ascii="Open Sans" w:hAnsi="Open Sans" w:cs="Open Sans"/>
                <w:u w:color="00B050"/>
                <w:lang w:val="en-US"/>
              </w:rPr>
              <w:t>for country entry/exit</w:t>
            </w:r>
          </w:p>
        </w:tc>
        <w:tc>
          <w:tcPr>
            <w:tcW w:w="1379" w:type="dxa"/>
          </w:tcPr>
          <w:p w14:paraId="76B6AF97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97B273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649D6B3C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627C45A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permEnd w:id="95880178"/>
      <w:permEnd w:id="305291817"/>
      <w:permEnd w:id="832977747"/>
      <w:permEnd w:id="27358328"/>
      <w:tr w:rsidR="0064215E" w:rsidRPr="00CB05C8" w14:paraId="038979E5" w14:textId="77777777" w:rsidTr="001827FD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43CBFBD9" w14:textId="62E9D0EF" w:rsidR="0064215E" w:rsidRPr="00E36A38" w:rsidRDefault="001827F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>Pre-</w:t>
            </w:r>
            <w:r w:rsidR="0064215E"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>Travel Risk Assessment:</w:t>
            </w:r>
            <w:r w:rsidR="00937EAE"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 xml:space="preserve"> </w:t>
            </w:r>
            <w:r w:rsidR="0064215E" w:rsidRPr="00E36A38">
              <w:rPr>
                <w:rFonts w:ascii="Open Sans" w:hAnsi="Open Sans" w:cs="Open Sans"/>
                <w:b/>
                <w:bCs/>
                <w:sz w:val="22"/>
                <w:szCs w:val="22"/>
                <w:u w:color="00B050"/>
              </w:rPr>
              <w:t xml:space="preserve">Risk management </w:t>
            </w:r>
          </w:p>
        </w:tc>
      </w:tr>
      <w:tr w:rsidR="008A518E" w:rsidRPr="00CB05C8" w14:paraId="29DE026A" w14:textId="77777777" w:rsidTr="001827FD">
        <w:tc>
          <w:tcPr>
            <w:tcW w:w="880" w:type="dxa"/>
          </w:tcPr>
          <w:p w14:paraId="2B11FC8C" w14:textId="4A286DE3" w:rsidR="009A5D6C" w:rsidRPr="00E36A38" w:rsidRDefault="005F0B2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769869068" w:edGrp="everyone" w:colFirst="2" w:colLast="2"/>
            <w:permStart w:id="1748127117" w:edGrp="everyone" w:colFirst="3" w:colLast="3"/>
            <w:permStart w:id="997983216" w:edGrp="everyone" w:colFirst="4" w:colLast="4"/>
            <w:permStart w:id="71250940" w:edGrp="everyone" w:colFirst="5" w:colLast="5"/>
            <w:r w:rsidRPr="00E36A38">
              <w:rPr>
                <w:rFonts w:ascii="Open Sans" w:hAnsi="Open Sans" w:cs="Open Sans"/>
                <w:sz w:val="22"/>
                <w:szCs w:val="22"/>
              </w:rPr>
              <w:t>B</w:t>
            </w:r>
            <w:r w:rsidR="00E7294D" w:rsidRPr="00E36A38">
              <w:rPr>
                <w:rFonts w:ascii="Open Sans" w:hAnsi="Open Sans" w:cs="Open Sans"/>
                <w:sz w:val="22"/>
                <w:szCs w:val="22"/>
              </w:rPr>
              <w:t>1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5197" w:type="dxa"/>
          </w:tcPr>
          <w:p w14:paraId="6C125049" w14:textId="269202BE" w:rsidR="009A5D6C" w:rsidRPr="00E36A38" w:rsidRDefault="009A5D6C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Summarises current epidemiology of infectious and non-infectious risk to facilitate consultations</w:t>
            </w:r>
          </w:p>
        </w:tc>
        <w:tc>
          <w:tcPr>
            <w:tcW w:w="1379" w:type="dxa"/>
          </w:tcPr>
          <w:p w14:paraId="159F0106" w14:textId="77777777" w:rsidR="009A5D6C" w:rsidRPr="00E36A38" w:rsidRDefault="009A5D6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0FF70A71" w14:textId="77777777" w:rsidR="009A5D6C" w:rsidRPr="00E36A38" w:rsidRDefault="009A5D6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3583A90" w14:textId="77777777" w:rsidR="009A5D6C" w:rsidRPr="00E36A38" w:rsidRDefault="009A5D6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3ACB71EA" w14:textId="77777777" w:rsidR="009A5D6C" w:rsidRPr="00E36A38" w:rsidRDefault="009A5D6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36351948" w14:textId="77777777" w:rsidTr="001827FD">
        <w:tc>
          <w:tcPr>
            <w:tcW w:w="880" w:type="dxa"/>
          </w:tcPr>
          <w:p w14:paraId="0780442F" w14:textId="5809FD52" w:rsidR="00C16886" w:rsidRPr="00E36A38" w:rsidRDefault="00C16886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955516946" w:edGrp="everyone" w:colFirst="2" w:colLast="2"/>
            <w:permStart w:id="521279830" w:edGrp="everyone" w:colFirst="3" w:colLast="3"/>
            <w:permStart w:id="150350880" w:edGrp="everyone" w:colFirst="4" w:colLast="4"/>
            <w:permStart w:id="565801628" w:edGrp="everyone" w:colFirst="5" w:colLast="5"/>
            <w:permEnd w:id="1769869068"/>
            <w:permEnd w:id="1748127117"/>
            <w:permEnd w:id="997983216"/>
            <w:permEnd w:id="71250940"/>
            <w:r w:rsidRPr="00E36A38">
              <w:rPr>
                <w:rFonts w:ascii="Open Sans" w:hAnsi="Open Sans" w:cs="Open Sans"/>
                <w:sz w:val="22"/>
                <w:szCs w:val="22"/>
              </w:rPr>
              <w:t>B1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5197" w:type="dxa"/>
          </w:tcPr>
          <w:p w14:paraId="5EC46F8D" w14:textId="57664815" w:rsidR="00C16886" w:rsidRPr="00E36A38" w:rsidRDefault="008F6895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color w:val="auto"/>
                <w:u w:color="00B050"/>
              </w:rPr>
              <w:t>Summarises the possible effect on any chronic diseases/ co-morbidities identified and how to manage this</w:t>
            </w:r>
          </w:p>
        </w:tc>
        <w:tc>
          <w:tcPr>
            <w:tcW w:w="1379" w:type="dxa"/>
          </w:tcPr>
          <w:p w14:paraId="30F86212" w14:textId="77777777" w:rsidR="00C16886" w:rsidRPr="00E36A38" w:rsidRDefault="00C16886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43D70AF4" w14:textId="77777777" w:rsidR="00C16886" w:rsidRPr="00E36A38" w:rsidRDefault="00C16886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2BCC183F" w14:textId="77777777" w:rsidR="00C16886" w:rsidRPr="00E36A38" w:rsidRDefault="00C16886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FCAE80D" w14:textId="77777777" w:rsidR="00C16886" w:rsidRPr="00E36A38" w:rsidRDefault="00C16886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78DBD63C" w14:textId="77777777" w:rsidTr="001827FD">
        <w:tc>
          <w:tcPr>
            <w:tcW w:w="880" w:type="dxa"/>
          </w:tcPr>
          <w:p w14:paraId="4C15F34C" w14:textId="7A37799A" w:rsidR="0064215E" w:rsidRPr="00E36A38" w:rsidRDefault="005F0B2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815296774" w:edGrp="everyone" w:colFirst="2" w:colLast="2"/>
            <w:permStart w:id="514420713" w:edGrp="everyone" w:colFirst="3" w:colLast="3"/>
            <w:permStart w:id="961768433" w:edGrp="everyone" w:colFirst="4" w:colLast="4"/>
            <w:permStart w:id="33578073" w:edGrp="everyone" w:colFirst="5" w:colLast="5"/>
            <w:permEnd w:id="955516946"/>
            <w:permEnd w:id="521279830"/>
            <w:permEnd w:id="150350880"/>
            <w:permEnd w:id="565801628"/>
            <w:r w:rsidRPr="00E36A38">
              <w:rPr>
                <w:rFonts w:ascii="Open Sans" w:hAnsi="Open Sans" w:cs="Open Sans"/>
                <w:sz w:val="22"/>
                <w:szCs w:val="22"/>
              </w:rPr>
              <w:t>B1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5197" w:type="dxa"/>
          </w:tcPr>
          <w:p w14:paraId="012391CA" w14:textId="4A7FEFF1" w:rsidR="00304F05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Prioritises which risks will be discussed and structures </w:t>
            </w:r>
            <w:r w:rsidR="00304F05" w:rsidRPr="00E36A38">
              <w:rPr>
                <w:rFonts w:ascii="Open Sans" w:hAnsi="Open Sans" w:cs="Open Sans"/>
                <w:u w:color="00B050"/>
              </w:rPr>
              <w:t xml:space="preserve">consultation </w:t>
            </w:r>
            <w:r w:rsidRPr="00E36A38">
              <w:rPr>
                <w:rFonts w:ascii="Open Sans" w:hAnsi="Open Sans" w:cs="Open Sans"/>
                <w:u w:color="00B050"/>
              </w:rPr>
              <w:t>around these priorities</w:t>
            </w:r>
          </w:p>
        </w:tc>
        <w:tc>
          <w:tcPr>
            <w:tcW w:w="1379" w:type="dxa"/>
          </w:tcPr>
          <w:p w14:paraId="4C9CAA6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314312B5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75317966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60B417C" w14:textId="60ACEC5B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28457DBF" w14:textId="77777777" w:rsidTr="001827FD">
        <w:tc>
          <w:tcPr>
            <w:tcW w:w="880" w:type="dxa"/>
          </w:tcPr>
          <w:p w14:paraId="722FDB52" w14:textId="5B65B84B" w:rsidR="008F6895" w:rsidRPr="00E36A38" w:rsidRDefault="005D0E02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779194761" w:edGrp="everyone" w:colFirst="2" w:colLast="2"/>
            <w:permStart w:id="204679650" w:edGrp="everyone" w:colFirst="3" w:colLast="3"/>
            <w:permStart w:id="550969326" w:edGrp="everyone" w:colFirst="4" w:colLast="4"/>
            <w:permStart w:id="585763710" w:edGrp="everyone" w:colFirst="5" w:colLast="5"/>
            <w:permEnd w:id="815296774"/>
            <w:permEnd w:id="514420713"/>
            <w:permEnd w:id="961768433"/>
            <w:permEnd w:id="33578073"/>
            <w:r w:rsidRPr="00E36A38">
              <w:rPr>
                <w:rFonts w:ascii="Open Sans" w:hAnsi="Open Sans" w:cs="Open Sans"/>
                <w:sz w:val="22"/>
                <w:szCs w:val="22"/>
              </w:rPr>
              <w:lastRenderedPageBreak/>
              <w:t>B1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5197" w:type="dxa"/>
          </w:tcPr>
          <w:p w14:paraId="3C0E726B" w14:textId="2CCA9FFD" w:rsidR="005D0E02" w:rsidRPr="00E36A38" w:rsidRDefault="005D0E02" w:rsidP="001827FD">
            <w:pPr>
              <w:pStyle w:val="BodyA"/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Identifies and describes non-vaccine preventable diseases and advise</w:t>
            </w:r>
            <w:r w:rsidR="00ED2A83" w:rsidRPr="00E36A38">
              <w:rPr>
                <w:rFonts w:ascii="Open Sans" w:hAnsi="Open Sans" w:cs="Open Sans"/>
                <w:u w:color="00B050"/>
              </w:rPr>
              <w:t>s</w:t>
            </w:r>
            <w:r w:rsidRPr="00E36A38">
              <w:rPr>
                <w:rFonts w:ascii="Open Sans" w:hAnsi="Open Sans" w:cs="Open Sans"/>
                <w:u w:color="00B050"/>
              </w:rPr>
              <w:t xml:space="preserve"> how to mitigate these</w:t>
            </w:r>
          </w:p>
          <w:p w14:paraId="11485375" w14:textId="1C57467E" w:rsidR="005D0E02" w:rsidRPr="00E36A38" w:rsidRDefault="005D0E02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Route of transmission</w:t>
            </w:r>
          </w:p>
          <w:p w14:paraId="1EB66827" w14:textId="37D87D58" w:rsidR="005D0E02" w:rsidRPr="00E36A38" w:rsidRDefault="005D0E02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Incubation period</w:t>
            </w:r>
          </w:p>
          <w:p w14:paraId="56C65FEE" w14:textId="33505FD2" w:rsidR="005D0E02" w:rsidRPr="00E36A38" w:rsidRDefault="005D0E02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Signs and symptoms</w:t>
            </w:r>
          </w:p>
          <w:p w14:paraId="135B1D68" w14:textId="44AB6514" w:rsidR="005D0E02" w:rsidRPr="00E36A38" w:rsidRDefault="005D0E02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Treatment</w:t>
            </w:r>
          </w:p>
          <w:p w14:paraId="30FDCD9B" w14:textId="002B9C4A" w:rsidR="008F6895" w:rsidRPr="00E36A38" w:rsidRDefault="005D0E02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Prevention</w:t>
            </w:r>
            <w:r w:rsidR="00020A0F" w:rsidRPr="00E36A38">
              <w:rPr>
                <w:rFonts w:ascii="Open Sans" w:hAnsi="Open Sans" w:cs="Open Sans"/>
                <w:u w:color="00B050"/>
              </w:rPr>
              <w:t>,</w:t>
            </w:r>
            <w:r w:rsidRPr="00E36A38">
              <w:rPr>
                <w:rFonts w:ascii="Open Sans" w:hAnsi="Open Sans" w:cs="Open Sans"/>
                <w:u w:color="00B050"/>
              </w:rPr>
              <w:t xml:space="preserve"> including behaviour measures </w:t>
            </w:r>
          </w:p>
        </w:tc>
        <w:tc>
          <w:tcPr>
            <w:tcW w:w="1379" w:type="dxa"/>
          </w:tcPr>
          <w:p w14:paraId="13C56DAE" w14:textId="77777777" w:rsidR="008F6895" w:rsidRPr="00E36A38" w:rsidRDefault="008F6895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180D72CC" w14:textId="77777777" w:rsidR="008F6895" w:rsidRPr="00E36A38" w:rsidRDefault="008F6895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6F9B3A1" w14:textId="77777777" w:rsidR="008F6895" w:rsidRPr="00E36A38" w:rsidRDefault="008F6895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46D182E" w14:textId="77777777" w:rsidR="008F6895" w:rsidRPr="00E36A38" w:rsidRDefault="008F6895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26F62272" w14:textId="77777777" w:rsidTr="001827FD">
        <w:tc>
          <w:tcPr>
            <w:tcW w:w="880" w:type="dxa"/>
          </w:tcPr>
          <w:p w14:paraId="24B6B1BC" w14:textId="2AC786F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220731987" w:edGrp="everyone" w:colFirst="2" w:colLast="2"/>
            <w:permStart w:id="1722249602" w:edGrp="everyone" w:colFirst="3" w:colLast="3"/>
            <w:permStart w:id="1149982243" w:edGrp="everyone" w:colFirst="4" w:colLast="4"/>
            <w:permStart w:id="477909241" w:edGrp="everyone" w:colFirst="5" w:colLast="5"/>
            <w:permEnd w:id="1779194761"/>
            <w:permEnd w:id="204679650"/>
            <w:permEnd w:id="550969326"/>
            <w:permEnd w:id="585763710"/>
            <w:r w:rsidRPr="00E36A38">
              <w:rPr>
                <w:rFonts w:ascii="Open Sans" w:hAnsi="Open Sans" w:cs="Open Sans"/>
                <w:sz w:val="22"/>
                <w:szCs w:val="22"/>
              </w:rPr>
              <w:t>B1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5197" w:type="dxa"/>
          </w:tcPr>
          <w:p w14:paraId="0FCD4F8B" w14:textId="63A8DE64" w:rsidR="0064215E" w:rsidRPr="00E36A38" w:rsidRDefault="0064215E" w:rsidP="001827FD">
            <w:pPr>
              <w:pStyle w:val="BodyA"/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Explains identified </w:t>
            </w:r>
            <w:r w:rsidR="00304F05" w:rsidRPr="00E36A38">
              <w:rPr>
                <w:rFonts w:ascii="Open Sans" w:hAnsi="Open Sans" w:cs="Open Sans"/>
                <w:u w:color="00B050"/>
              </w:rPr>
              <w:t>vaccine</w:t>
            </w:r>
            <w:r w:rsidR="00163E90" w:rsidRPr="00E36A38">
              <w:rPr>
                <w:rFonts w:ascii="Open Sans" w:hAnsi="Open Sans" w:cs="Open Sans"/>
                <w:u w:color="00B050"/>
              </w:rPr>
              <w:t>-</w:t>
            </w:r>
            <w:r w:rsidR="00304F05" w:rsidRPr="00E36A38">
              <w:rPr>
                <w:rFonts w:ascii="Open Sans" w:hAnsi="Open Sans" w:cs="Open Sans"/>
                <w:u w:color="00B050"/>
              </w:rPr>
              <w:t xml:space="preserve">preventable disease </w:t>
            </w:r>
            <w:r w:rsidRPr="00E36A38">
              <w:rPr>
                <w:rFonts w:ascii="Open Sans" w:hAnsi="Open Sans" w:cs="Open Sans"/>
                <w:u w:color="00B050"/>
              </w:rPr>
              <w:t xml:space="preserve">risks and the management of these </w:t>
            </w:r>
            <w:r w:rsidR="00C35249" w:rsidRPr="00E36A38">
              <w:rPr>
                <w:rFonts w:ascii="Open Sans" w:hAnsi="Open Sans" w:cs="Open Sans"/>
                <w:u w:color="00B050"/>
              </w:rPr>
              <w:t>which may include</w:t>
            </w:r>
            <w:r w:rsidRPr="00E36A38">
              <w:rPr>
                <w:rFonts w:ascii="Open Sans" w:hAnsi="Open Sans" w:cs="Open Sans"/>
                <w:u w:color="00B050"/>
              </w:rPr>
              <w:t>:</w:t>
            </w:r>
          </w:p>
          <w:p w14:paraId="52713D98" w14:textId="2232F151" w:rsidR="0064215E" w:rsidRPr="00E36A38" w:rsidRDefault="0064215E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Route of transmission</w:t>
            </w:r>
          </w:p>
          <w:p w14:paraId="5D54CF9A" w14:textId="2E0AAD9A" w:rsidR="0064215E" w:rsidRPr="00E36A38" w:rsidRDefault="0064215E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Incubation period</w:t>
            </w:r>
          </w:p>
          <w:p w14:paraId="19AD298E" w14:textId="582245E5" w:rsidR="0064215E" w:rsidRPr="00E36A38" w:rsidRDefault="0064215E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Signs and symptoms</w:t>
            </w:r>
          </w:p>
          <w:p w14:paraId="231FE190" w14:textId="1DE522F8" w:rsidR="0064215E" w:rsidRPr="00E36A38" w:rsidRDefault="0064215E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Treatment</w:t>
            </w:r>
          </w:p>
          <w:p w14:paraId="191D14E7" w14:textId="048BFB92" w:rsidR="0064215E" w:rsidRPr="00E36A38" w:rsidRDefault="0064215E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lastRenderedPageBreak/>
              <w:t>Prevention</w:t>
            </w:r>
            <w:r w:rsidR="00020A0F" w:rsidRPr="00E36A38">
              <w:rPr>
                <w:rFonts w:ascii="Open Sans" w:hAnsi="Open Sans" w:cs="Open Sans"/>
                <w:u w:color="00B050"/>
              </w:rPr>
              <w:t>,</w:t>
            </w:r>
            <w:r w:rsidR="00602216" w:rsidRPr="00E36A38">
              <w:rPr>
                <w:rFonts w:ascii="Open Sans" w:hAnsi="Open Sans" w:cs="Open Sans"/>
                <w:u w:color="00B050"/>
              </w:rPr>
              <w:t xml:space="preserve"> including be</w:t>
            </w:r>
            <w:r w:rsidR="00884E70" w:rsidRPr="00E36A38">
              <w:rPr>
                <w:rFonts w:ascii="Open Sans" w:hAnsi="Open Sans" w:cs="Open Sans"/>
                <w:u w:color="00B050"/>
              </w:rPr>
              <w:t>ha</w:t>
            </w:r>
            <w:r w:rsidR="00602216" w:rsidRPr="00E36A38">
              <w:rPr>
                <w:rFonts w:ascii="Open Sans" w:hAnsi="Open Sans" w:cs="Open Sans"/>
                <w:u w:color="00B050"/>
              </w:rPr>
              <w:t>viour measures</w:t>
            </w:r>
            <w:r w:rsidR="00020A0F" w:rsidRPr="00E36A38">
              <w:rPr>
                <w:rFonts w:ascii="Open Sans" w:hAnsi="Open Sans" w:cs="Open Sans"/>
                <w:u w:color="00B050"/>
              </w:rPr>
              <w:t>,</w:t>
            </w:r>
            <w:r w:rsidR="00602216" w:rsidRPr="00E36A38">
              <w:rPr>
                <w:rFonts w:ascii="Open Sans" w:hAnsi="Open Sans" w:cs="Open Sans"/>
                <w:u w:color="00B050"/>
              </w:rPr>
              <w:t xml:space="preserve"> in addition to </w:t>
            </w:r>
            <w:r w:rsidR="00884E70" w:rsidRPr="00E36A38">
              <w:rPr>
                <w:rFonts w:ascii="Open Sans" w:hAnsi="Open Sans" w:cs="Open Sans"/>
                <w:u w:color="00B050"/>
              </w:rPr>
              <w:t xml:space="preserve">administration of vaccine </w:t>
            </w:r>
          </w:p>
          <w:p w14:paraId="1BFF5FF8" w14:textId="4776671B" w:rsidR="0064215E" w:rsidRPr="00E36A38" w:rsidRDefault="0064215E" w:rsidP="001827FD">
            <w:pPr>
              <w:pStyle w:val="BodyA"/>
              <w:numPr>
                <w:ilvl w:val="0"/>
                <w:numId w:val="2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Where there is a vaccine recommendation</w:t>
            </w:r>
            <w:r w:rsidR="00C36F1C">
              <w:rPr>
                <w:rFonts w:ascii="Open Sans" w:hAnsi="Open Sans" w:cs="Open Sans"/>
                <w:u w:color="00B050"/>
              </w:rPr>
              <w:t xml:space="preserve"> and/or requirement</w:t>
            </w:r>
          </w:p>
        </w:tc>
        <w:tc>
          <w:tcPr>
            <w:tcW w:w="1379" w:type="dxa"/>
          </w:tcPr>
          <w:p w14:paraId="2F117F2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4D475DF2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45EBECE6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6EC012F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5372B969" w14:textId="77777777" w:rsidTr="001827FD">
        <w:tc>
          <w:tcPr>
            <w:tcW w:w="880" w:type="dxa"/>
          </w:tcPr>
          <w:p w14:paraId="4B9435FF" w14:textId="413F963D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2104296344" w:edGrp="everyone" w:colFirst="2" w:colLast="2"/>
            <w:permStart w:id="1168639301" w:edGrp="everyone" w:colFirst="3" w:colLast="3"/>
            <w:permStart w:id="576392012" w:edGrp="everyone" w:colFirst="4" w:colLast="4"/>
            <w:permStart w:id="1521756187" w:edGrp="everyone" w:colFirst="5" w:colLast="5"/>
            <w:permEnd w:id="220731987"/>
            <w:permEnd w:id="1722249602"/>
            <w:permEnd w:id="1149982243"/>
            <w:permEnd w:id="477909241"/>
            <w:r w:rsidRPr="00E36A38">
              <w:rPr>
                <w:rFonts w:ascii="Open Sans" w:hAnsi="Open Sans" w:cs="Open Sans"/>
                <w:sz w:val="22"/>
                <w:szCs w:val="22"/>
              </w:rPr>
              <w:t>B1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5197" w:type="dxa"/>
          </w:tcPr>
          <w:p w14:paraId="4D1ED609" w14:textId="77777777" w:rsidR="00C66B37" w:rsidRPr="00E36A38" w:rsidRDefault="004F640D" w:rsidP="001827FD">
            <w:pPr>
              <w:pStyle w:val="BodyA"/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Explains to the traveller the following </w:t>
            </w:r>
            <w:r w:rsidR="00DB6CB2" w:rsidRPr="00E36A38">
              <w:rPr>
                <w:rFonts w:ascii="Open Sans" w:hAnsi="Open Sans" w:cs="Open Sans"/>
                <w:u w:color="00B050"/>
              </w:rPr>
              <w:t>for any</w:t>
            </w:r>
            <w:r w:rsidR="0064215E" w:rsidRPr="00E36A38">
              <w:rPr>
                <w:rFonts w:ascii="Open Sans" w:hAnsi="Open Sans" w:cs="Open Sans"/>
                <w:u w:color="00B050"/>
              </w:rPr>
              <w:t xml:space="preserve"> vaccines that are recommended</w:t>
            </w:r>
            <w:r w:rsidR="00C66B37" w:rsidRPr="00E36A38">
              <w:rPr>
                <w:rFonts w:ascii="Open Sans" w:hAnsi="Open Sans" w:cs="Open Sans"/>
                <w:u w:color="00B050"/>
              </w:rPr>
              <w:t>:</w:t>
            </w:r>
            <w:r w:rsidR="0064215E" w:rsidRPr="00E36A38">
              <w:rPr>
                <w:rFonts w:ascii="Open Sans" w:hAnsi="Open Sans" w:cs="Open Sans"/>
                <w:u w:color="00B050"/>
              </w:rPr>
              <w:t xml:space="preserve"> </w:t>
            </w:r>
          </w:p>
          <w:p w14:paraId="5F25C002" w14:textId="4286BB94" w:rsidR="0064215E" w:rsidRPr="00E36A38" w:rsidRDefault="0064215E" w:rsidP="001827FD">
            <w:pPr>
              <w:pStyle w:val="BodyA"/>
              <w:numPr>
                <w:ilvl w:val="0"/>
                <w:numId w:val="52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Rationale</w:t>
            </w:r>
          </w:p>
          <w:p w14:paraId="61195EC5" w14:textId="6F287447" w:rsidR="00C66B37" w:rsidRPr="00E36A38" w:rsidRDefault="00C36F1C" w:rsidP="001827FD">
            <w:pPr>
              <w:pStyle w:val="BodyA"/>
              <w:numPr>
                <w:ilvl w:val="0"/>
                <w:numId w:val="5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>
              <w:rPr>
                <w:rFonts w:ascii="Open Sans" w:hAnsi="Open Sans" w:cs="Open Sans"/>
                <w:u w:color="00B050"/>
              </w:rPr>
              <w:t>Contraindication</w:t>
            </w:r>
          </w:p>
          <w:p w14:paraId="0C7C444D" w14:textId="553C305B" w:rsidR="00C66B37" w:rsidRPr="00E36A38" w:rsidRDefault="0064215E" w:rsidP="001827FD">
            <w:pPr>
              <w:pStyle w:val="BodyA"/>
              <w:numPr>
                <w:ilvl w:val="0"/>
                <w:numId w:val="51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Risks</w:t>
            </w:r>
          </w:p>
          <w:p w14:paraId="0A96D83A" w14:textId="430B51F4" w:rsidR="00C66B37" w:rsidRPr="00E36A38" w:rsidRDefault="00C66B37" w:rsidP="001827FD">
            <w:pPr>
              <w:pStyle w:val="BodyA"/>
              <w:numPr>
                <w:ilvl w:val="0"/>
                <w:numId w:val="22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Efficacy</w:t>
            </w:r>
          </w:p>
          <w:p w14:paraId="37050DEF" w14:textId="6A8BBE5C" w:rsidR="0064215E" w:rsidRPr="00E36A38" w:rsidRDefault="0064215E" w:rsidP="001827FD">
            <w:pPr>
              <w:pStyle w:val="BodyA"/>
              <w:numPr>
                <w:ilvl w:val="0"/>
                <w:numId w:val="22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Benefits</w:t>
            </w:r>
          </w:p>
          <w:p w14:paraId="3D90465D" w14:textId="4D64B7E2" w:rsidR="00974A90" w:rsidRPr="00E36A38" w:rsidRDefault="0064215E" w:rsidP="001827FD">
            <w:pPr>
              <w:pStyle w:val="BodyA"/>
              <w:numPr>
                <w:ilvl w:val="0"/>
                <w:numId w:val="22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Schedule</w:t>
            </w:r>
          </w:p>
          <w:p w14:paraId="7E78A57F" w14:textId="66AE528C" w:rsidR="0064215E" w:rsidRPr="00E36A38" w:rsidRDefault="00974A90" w:rsidP="001827FD">
            <w:pPr>
              <w:pStyle w:val="BodyA"/>
              <w:numPr>
                <w:ilvl w:val="0"/>
                <w:numId w:val="22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Costs</w:t>
            </w:r>
          </w:p>
        </w:tc>
        <w:tc>
          <w:tcPr>
            <w:tcW w:w="1379" w:type="dxa"/>
          </w:tcPr>
          <w:p w14:paraId="7571FC42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30E76B62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390F6EBC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2017FDDD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55BDD1CF" w14:textId="77777777" w:rsidTr="001827FD">
        <w:tc>
          <w:tcPr>
            <w:tcW w:w="880" w:type="dxa"/>
          </w:tcPr>
          <w:p w14:paraId="56F1A0D5" w14:textId="5C918CFA" w:rsidR="005312DB" w:rsidRPr="00E36A38" w:rsidRDefault="001641B0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502137459" w:edGrp="everyone" w:colFirst="2" w:colLast="2"/>
            <w:permStart w:id="1135898969" w:edGrp="everyone" w:colFirst="3" w:colLast="3"/>
            <w:permStart w:id="1529577439" w:edGrp="everyone" w:colFirst="4" w:colLast="4"/>
            <w:permStart w:id="1437618556" w:edGrp="everyone" w:colFirst="5" w:colLast="5"/>
            <w:permEnd w:id="2104296344"/>
            <w:permEnd w:id="1168639301"/>
            <w:permEnd w:id="576392012"/>
            <w:permEnd w:id="1521756187"/>
            <w:r w:rsidRPr="00E36A38">
              <w:rPr>
                <w:rFonts w:ascii="Open Sans" w:hAnsi="Open Sans" w:cs="Open Sans"/>
                <w:sz w:val="22"/>
                <w:szCs w:val="22"/>
              </w:rPr>
              <w:lastRenderedPageBreak/>
              <w:t>B18</w:t>
            </w:r>
          </w:p>
        </w:tc>
        <w:tc>
          <w:tcPr>
            <w:tcW w:w="5197" w:type="dxa"/>
          </w:tcPr>
          <w:p w14:paraId="0EB3FAE0" w14:textId="6A314980" w:rsidR="005312DB" w:rsidRPr="00E36A38" w:rsidRDefault="005312DB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Supports the traveller to accept recommendations for vaccines through shared decision making </w:t>
            </w:r>
          </w:p>
        </w:tc>
        <w:tc>
          <w:tcPr>
            <w:tcW w:w="1379" w:type="dxa"/>
          </w:tcPr>
          <w:p w14:paraId="29AC21A4" w14:textId="77777777" w:rsidR="005312DB" w:rsidRPr="00E36A38" w:rsidRDefault="005312DB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4B93683E" w14:textId="77777777" w:rsidR="005312DB" w:rsidRPr="00E36A38" w:rsidRDefault="005312DB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7113004A" w14:textId="77777777" w:rsidR="005312DB" w:rsidRPr="00E36A38" w:rsidRDefault="005312DB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0FF1B0F" w14:textId="77777777" w:rsidR="005312DB" w:rsidRPr="00E36A38" w:rsidRDefault="005312DB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76D24420" w14:textId="77777777" w:rsidTr="001827FD">
        <w:tc>
          <w:tcPr>
            <w:tcW w:w="880" w:type="dxa"/>
          </w:tcPr>
          <w:p w14:paraId="579C17F7" w14:textId="0D74041A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595345955" w:edGrp="everyone" w:colFirst="2" w:colLast="2"/>
            <w:permStart w:id="519325067" w:edGrp="everyone" w:colFirst="3" w:colLast="3"/>
            <w:permStart w:id="364848650" w:edGrp="everyone" w:colFirst="4" w:colLast="4"/>
            <w:permStart w:id="1892119408" w:edGrp="everyone" w:colFirst="5" w:colLast="5"/>
            <w:permEnd w:id="502137459"/>
            <w:permEnd w:id="1135898969"/>
            <w:permEnd w:id="1529577439"/>
            <w:permEnd w:id="1437618556"/>
            <w:r w:rsidRPr="00E36A38">
              <w:rPr>
                <w:rFonts w:ascii="Open Sans" w:hAnsi="Open Sans" w:cs="Open Sans"/>
                <w:sz w:val="22"/>
                <w:szCs w:val="22"/>
              </w:rPr>
              <w:t>B1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5197" w:type="dxa"/>
          </w:tcPr>
          <w:p w14:paraId="1429789C" w14:textId="003BE09A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Discusses the implications of a traveller </w:t>
            </w:r>
            <w:r w:rsidR="00937EAE" w:rsidRPr="00E36A38">
              <w:rPr>
                <w:rFonts w:ascii="Open Sans" w:hAnsi="Open Sans" w:cs="Open Sans"/>
                <w:u w:color="00B050"/>
              </w:rPr>
              <w:t xml:space="preserve">not receiving a vaccine that is </w:t>
            </w:r>
            <w:r w:rsidRPr="00E36A38">
              <w:rPr>
                <w:rFonts w:ascii="Open Sans" w:hAnsi="Open Sans" w:cs="Open Sans"/>
                <w:u w:color="00B050"/>
              </w:rPr>
              <w:t xml:space="preserve">indicated/contraindicated and </w:t>
            </w:r>
            <w:r w:rsidR="00304F05" w:rsidRPr="00E36A38">
              <w:rPr>
                <w:rFonts w:ascii="Open Sans" w:hAnsi="Open Sans" w:cs="Open Sans"/>
                <w:u w:color="00B050"/>
              </w:rPr>
              <w:t>able</w:t>
            </w:r>
            <w:r w:rsidRPr="00E36A38">
              <w:rPr>
                <w:rFonts w:ascii="Open Sans" w:hAnsi="Open Sans" w:cs="Open Sans"/>
                <w:u w:color="00B050"/>
              </w:rPr>
              <w:t xml:space="preserve"> to document the decision </w:t>
            </w:r>
            <w:r w:rsidR="00304F05" w:rsidRPr="00E36A38">
              <w:rPr>
                <w:rFonts w:ascii="Open Sans" w:hAnsi="Open Sans" w:cs="Open Sans"/>
                <w:u w:color="00B050"/>
              </w:rPr>
              <w:t>outcome</w:t>
            </w:r>
            <w:r w:rsidR="005754FB" w:rsidRPr="00E36A38">
              <w:rPr>
                <w:rFonts w:ascii="Open Sans" w:hAnsi="Open Sans" w:cs="Open Sans"/>
                <w:u w:color="00B050"/>
              </w:rPr>
              <w:t xml:space="preserve">, </w:t>
            </w:r>
            <w:r w:rsidR="00304F05" w:rsidRPr="00E36A38">
              <w:rPr>
                <w:rFonts w:ascii="Open Sans" w:hAnsi="Open Sans" w:cs="Open Sans"/>
                <w:u w:color="00B050"/>
              </w:rPr>
              <w:t xml:space="preserve">even </w:t>
            </w:r>
            <w:r w:rsidRPr="00E36A38">
              <w:rPr>
                <w:rFonts w:ascii="Open Sans" w:hAnsi="Open Sans" w:cs="Open Sans"/>
                <w:u w:color="00B050"/>
              </w:rPr>
              <w:t xml:space="preserve">if against </w:t>
            </w:r>
            <w:r w:rsidR="00304F05" w:rsidRPr="00E36A38">
              <w:rPr>
                <w:rFonts w:ascii="Open Sans" w:hAnsi="Open Sans" w:cs="Open Sans"/>
                <w:u w:color="00B050"/>
              </w:rPr>
              <w:t xml:space="preserve">medical </w:t>
            </w:r>
            <w:r w:rsidR="00071D85" w:rsidRPr="00E36A38">
              <w:rPr>
                <w:rFonts w:ascii="Open Sans" w:hAnsi="Open Sans" w:cs="Open Sans"/>
                <w:u w:color="00B050"/>
              </w:rPr>
              <w:t>advice</w:t>
            </w:r>
          </w:p>
        </w:tc>
        <w:tc>
          <w:tcPr>
            <w:tcW w:w="1379" w:type="dxa"/>
          </w:tcPr>
          <w:p w14:paraId="1604AA3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4C0242D7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DCB038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0542312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7F0E93B5" w14:textId="77777777" w:rsidTr="001827FD">
        <w:tc>
          <w:tcPr>
            <w:tcW w:w="880" w:type="dxa"/>
          </w:tcPr>
          <w:p w14:paraId="1496BDDB" w14:textId="1B7BF482" w:rsidR="00E8797F" w:rsidRPr="00E36A38" w:rsidRDefault="00F54F9F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772836051" w:edGrp="everyone" w:colFirst="2" w:colLast="2"/>
            <w:permStart w:id="1600852721" w:edGrp="everyone" w:colFirst="3" w:colLast="3"/>
            <w:permStart w:id="1307076446" w:edGrp="everyone" w:colFirst="4" w:colLast="4"/>
            <w:permStart w:id="1111455303" w:edGrp="everyone" w:colFirst="5" w:colLast="5"/>
            <w:permEnd w:id="1595345955"/>
            <w:permEnd w:id="519325067"/>
            <w:permEnd w:id="364848650"/>
            <w:permEnd w:id="1892119408"/>
            <w:r w:rsidRPr="00E36A38">
              <w:rPr>
                <w:rFonts w:ascii="Open Sans" w:hAnsi="Open Sans" w:cs="Open Sans"/>
                <w:sz w:val="22"/>
                <w:szCs w:val="22"/>
              </w:rPr>
              <w:t>B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197" w:type="dxa"/>
          </w:tcPr>
          <w:p w14:paraId="75FE3380" w14:textId="14242686" w:rsidR="00F54F9F" w:rsidRPr="00E36A38" w:rsidRDefault="005E4BE3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Does not limit advice </w:t>
            </w:r>
            <w:r w:rsidR="00F54F9F" w:rsidRPr="00E36A38">
              <w:rPr>
                <w:rFonts w:ascii="Open Sans" w:hAnsi="Open Sans" w:cs="Open Sans"/>
                <w:u w:color="00B050"/>
              </w:rPr>
              <w:t>to vaccines stock</w:t>
            </w:r>
            <w:r w:rsidR="007F1EFE" w:rsidRPr="00E36A38">
              <w:rPr>
                <w:rFonts w:ascii="Open Sans" w:hAnsi="Open Sans" w:cs="Open Sans"/>
                <w:u w:color="00B050"/>
              </w:rPr>
              <w:t>ed</w:t>
            </w:r>
            <w:r w:rsidR="00F54F9F" w:rsidRPr="00E36A38">
              <w:rPr>
                <w:rFonts w:ascii="Open Sans" w:hAnsi="Open Sans" w:cs="Open Sans"/>
                <w:u w:color="00B050"/>
              </w:rPr>
              <w:t xml:space="preserve"> in practitioner’s clinic and discusses options with traveller on how to obtain them elsewhere when appropriate </w:t>
            </w:r>
          </w:p>
        </w:tc>
        <w:tc>
          <w:tcPr>
            <w:tcW w:w="1379" w:type="dxa"/>
          </w:tcPr>
          <w:p w14:paraId="340AB780" w14:textId="77777777" w:rsidR="00E8797F" w:rsidRPr="00E36A38" w:rsidRDefault="00E8797F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1A2E8909" w14:textId="77777777" w:rsidR="00E8797F" w:rsidRPr="00E36A38" w:rsidRDefault="00E8797F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64BE874" w14:textId="77777777" w:rsidR="00E8797F" w:rsidRPr="00E36A38" w:rsidRDefault="00E8797F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292156E0" w14:textId="77777777" w:rsidR="00E8797F" w:rsidRPr="00E36A38" w:rsidRDefault="00E8797F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3061D01B" w14:textId="77777777" w:rsidTr="001827FD">
        <w:tc>
          <w:tcPr>
            <w:tcW w:w="880" w:type="dxa"/>
          </w:tcPr>
          <w:p w14:paraId="79D98EDC" w14:textId="71F9856C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241132843" w:edGrp="everyone" w:colFirst="2" w:colLast="2"/>
            <w:permStart w:id="1119567937" w:edGrp="everyone" w:colFirst="3" w:colLast="3"/>
            <w:permStart w:id="803745575" w:edGrp="everyone" w:colFirst="4" w:colLast="4"/>
            <w:permStart w:id="325787479" w:edGrp="everyone" w:colFirst="5" w:colLast="5"/>
            <w:permEnd w:id="1772836051"/>
            <w:permEnd w:id="1600852721"/>
            <w:permEnd w:id="1307076446"/>
            <w:permEnd w:id="1111455303"/>
            <w:r w:rsidRPr="00E36A38">
              <w:rPr>
                <w:rFonts w:ascii="Open Sans" w:hAnsi="Open Sans" w:cs="Open Sans"/>
                <w:sz w:val="22"/>
                <w:szCs w:val="22"/>
              </w:rPr>
              <w:t>B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21</w:t>
            </w:r>
          </w:p>
        </w:tc>
        <w:tc>
          <w:tcPr>
            <w:tcW w:w="5197" w:type="dxa"/>
          </w:tcPr>
          <w:p w14:paraId="5BD2CF39" w14:textId="29D26CFA" w:rsidR="00430ADF" w:rsidRPr="00E36A38" w:rsidRDefault="00A54DA2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color w:val="00B050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Provides individualised </w:t>
            </w:r>
            <w:r w:rsidR="0064215E" w:rsidRPr="00E36A38">
              <w:rPr>
                <w:rFonts w:ascii="Open Sans" w:hAnsi="Open Sans" w:cs="Open Sans"/>
                <w:u w:color="00B050"/>
              </w:rPr>
              <w:t>behaviour modification advice to each traveller to maximise impact</w:t>
            </w:r>
            <w:r w:rsidR="00FD1381" w:rsidRPr="00E36A38">
              <w:rPr>
                <w:rFonts w:ascii="Open Sans" w:hAnsi="Open Sans" w:cs="Open Sans"/>
                <w:u w:color="00B050"/>
              </w:rPr>
              <w:t xml:space="preserve"> </w:t>
            </w:r>
          </w:p>
          <w:p w14:paraId="073E6A57" w14:textId="49E6AD76" w:rsidR="0064215E" w:rsidRPr="00E36A38" w:rsidRDefault="00430ADF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Provides resources/signposts for travellers and </w:t>
            </w:r>
            <w:r w:rsidR="00750F2F" w:rsidRPr="00E36A38">
              <w:rPr>
                <w:rFonts w:ascii="Open Sans" w:hAnsi="Open Sans" w:cs="Open Sans"/>
                <w:u w:color="00B050"/>
              </w:rPr>
              <w:t xml:space="preserve">is </w:t>
            </w:r>
            <w:r w:rsidRPr="00E36A38">
              <w:rPr>
                <w:rFonts w:ascii="Open Sans" w:hAnsi="Open Sans" w:cs="Open Sans"/>
                <w:u w:color="00B050"/>
              </w:rPr>
              <w:t>able to record this</w:t>
            </w:r>
            <w:r w:rsidR="005C6B2D" w:rsidRPr="00E36A38">
              <w:rPr>
                <w:rFonts w:ascii="Open Sans" w:hAnsi="Open Sans" w:cs="Open Sans"/>
                <w:u w:color="00B050"/>
              </w:rPr>
              <w:t xml:space="preserve"> advice </w:t>
            </w:r>
          </w:p>
        </w:tc>
        <w:tc>
          <w:tcPr>
            <w:tcW w:w="1379" w:type="dxa"/>
          </w:tcPr>
          <w:p w14:paraId="00824D19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21D4621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6BC4EEEA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D0E806D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56595CA8" w14:textId="77777777" w:rsidTr="00AF2266">
        <w:trPr>
          <w:trHeight w:val="778"/>
        </w:trPr>
        <w:tc>
          <w:tcPr>
            <w:tcW w:w="880" w:type="dxa"/>
          </w:tcPr>
          <w:p w14:paraId="0680A372" w14:textId="34C9E8AE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599987094" w:edGrp="everyone" w:colFirst="2" w:colLast="2"/>
            <w:permStart w:id="550513443" w:edGrp="everyone" w:colFirst="3" w:colLast="3"/>
            <w:permStart w:id="1665532473" w:edGrp="everyone" w:colFirst="4" w:colLast="4"/>
            <w:permStart w:id="1828860119" w:edGrp="everyone" w:colFirst="5" w:colLast="5"/>
            <w:permEnd w:id="1241132843"/>
            <w:permEnd w:id="1119567937"/>
            <w:permEnd w:id="803745575"/>
            <w:permEnd w:id="325787479"/>
            <w:r w:rsidRPr="00E36A38">
              <w:rPr>
                <w:rFonts w:ascii="Open Sans" w:hAnsi="Open Sans" w:cs="Open Sans"/>
                <w:sz w:val="22"/>
                <w:szCs w:val="22"/>
              </w:rPr>
              <w:lastRenderedPageBreak/>
              <w:t>B</w:t>
            </w:r>
            <w:r w:rsidR="00E7294D" w:rsidRPr="00E36A38">
              <w:rPr>
                <w:rFonts w:ascii="Open Sans" w:hAnsi="Open Sans" w:cs="Open Sans"/>
                <w:sz w:val="22"/>
                <w:szCs w:val="22"/>
              </w:rPr>
              <w:t>2</w:t>
            </w:r>
            <w:r w:rsidR="001641B0" w:rsidRPr="00E36A38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5197" w:type="dxa"/>
          </w:tcPr>
          <w:p w14:paraId="100AF2EE" w14:textId="3199545A" w:rsidR="0017785B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Explores travellers’ understanding of advice and </w:t>
            </w:r>
            <w:r w:rsidR="00A54DA2" w:rsidRPr="00E36A38">
              <w:rPr>
                <w:rFonts w:ascii="Open Sans" w:hAnsi="Open Sans" w:cs="Open Sans"/>
                <w:u w:color="00B050"/>
              </w:rPr>
              <w:t xml:space="preserve">medical assistance </w:t>
            </w:r>
            <w:r w:rsidR="00F21326" w:rsidRPr="00E36A38">
              <w:rPr>
                <w:rFonts w:ascii="Open Sans" w:hAnsi="Open Sans" w:cs="Open Sans"/>
                <w:u w:color="00B050"/>
              </w:rPr>
              <w:t xml:space="preserve">provision </w:t>
            </w:r>
            <w:r w:rsidR="00A54DA2" w:rsidRPr="00E36A38">
              <w:rPr>
                <w:rFonts w:ascii="Open Sans" w:hAnsi="Open Sans" w:cs="Open Sans"/>
                <w:u w:color="00B050"/>
              </w:rPr>
              <w:t>when abroad</w:t>
            </w:r>
          </w:p>
        </w:tc>
        <w:tc>
          <w:tcPr>
            <w:tcW w:w="1379" w:type="dxa"/>
          </w:tcPr>
          <w:p w14:paraId="213D6AD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4C398B48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56A131A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0FBC8F7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permEnd w:id="599987094"/>
      <w:permEnd w:id="550513443"/>
      <w:permEnd w:id="1665532473"/>
      <w:permEnd w:id="1828860119"/>
      <w:tr w:rsidR="0064215E" w:rsidRPr="00CB05C8" w14:paraId="14720AB2" w14:textId="77777777" w:rsidTr="001827FD">
        <w:tc>
          <w:tcPr>
            <w:tcW w:w="13948" w:type="dxa"/>
            <w:gridSpan w:val="6"/>
            <w:shd w:val="clear" w:color="auto" w:fill="00A8CB"/>
          </w:tcPr>
          <w:p w14:paraId="5E91A4F4" w14:textId="08AB72F6" w:rsidR="0064215E" w:rsidRPr="00E36A38" w:rsidRDefault="006D3A06" w:rsidP="001827FD">
            <w:pPr>
              <w:spacing w:before="100" w:after="10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Section </w:t>
            </w:r>
            <w:r w:rsidR="0064215E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>C: Vaccines</w:t>
            </w:r>
            <w:r w:rsidR="00937EAE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 </w:t>
            </w:r>
          </w:p>
        </w:tc>
      </w:tr>
      <w:tr w:rsidR="008A518E" w:rsidRPr="00CB05C8" w14:paraId="2E728225" w14:textId="77777777" w:rsidTr="001827FD">
        <w:tc>
          <w:tcPr>
            <w:tcW w:w="880" w:type="dxa"/>
          </w:tcPr>
          <w:p w14:paraId="76111146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45961830" w:edGrp="everyone" w:colFirst="2" w:colLast="2"/>
            <w:permStart w:id="1225353371" w:edGrp="everyone" w:colFirst="3" w:colLast="3"/>
            <w:permStart w:id="993537571" w:edGrp="everyone" w:colFirst="4" w:colLast="4"/>
            <w:permStart w:id="202187311" w:edGrp="everyone" w:colFirst="5" w:colLast="5"/>
            <w:r w:rsidRPr="00E36A38">
              <w:rPr>
                <w:rFonts w:ascii="Open Sans" w:hAnsi="Open Sans" w:cs="Open Sans"/>
                <w:sz w:val="22"/>
                <w:szCs w:val="22"/>
              </w:rPr>
              <w:t>C1</w:t>
            </w:r>
          </w:p>
        </w:tc>
        <w:tc>
          <w:tcPr>
            <w:tcW w:w="5197" w:type="dxa"/>
          </w:tcPr>
          <w:p w14:paraId="4B5B5A1E" w14:textId="221E7C38" w:rsidR="00204AE1" w:rsidRPr="00E36A38" w:rsidRDefault="00A54DA2" w:rsidP="001827FD">
            <w:pPr>
              <w:pStyle w:val="BodyA"/>
              <w:spacing w:before="100" w:after="100"/>
              <w:rPr>
                <w:rFonts w:ascii="Open Sans" w:hAnsi="Open Sans" w:cs="Open Sans"/>
                <w:color w:val="FF0000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Checks that </w:t>
            </w:r>
            <w:r w:rsidR="0064215E" w:rsidRPr="00E36A38">
              <w:rPr>
                <w:rFonts w:ascii="Open Sans" w:hAnsi="Open Sans" w:cs="Open Sans"/>
                <w:u w:color="00B050"/>
              </w:rPr>
              <w:t>UK National Immu</w:t>
            </w:r>
            <w:r w:rsidR="00245829">
              <w:rPr>
                <w:rFonts w:ascii="Open Sans" w:hAnsi="Open Sans" w:cs="Open Sans"/>
                <w:u w:color="00B050"/>
              </w:rPr>
              <w:t>nisation schedule is up to date</w:t>
            </w:r>
            <w:r w:rsidRPr="00E36A38">
              <w:rPr>
                <w:rFonts w:ascii="Open Sans" w:hAnsi="Open Sans" w:cs="Open Sans"/>
                <w:u w:color="00B050"/>
              </w:rPr>
              <w:t xml:space="preserve"> </w:t>
            </w:r>
          </w:p>
          <w:p w14:paraId="0D27444B" w14:textId="768A13DC" w:rsidR="00A54DA2" w:rsidRPr="00E36A38" w:rsidRDefault="00204AE1" w:rsidP="001827FD">
            <w:pPr>
              <w:pStyle w:val="BodyA"/>
              <w:spacing w:before="100" w:after="100"/>
              <w:rPr>
                <w:rFonts w:ascii="Open Sans" w:hAnsi="Open Sans" w:cs="Open Sans"/>
                <w:color w:val="auto"/>
                <w:u w:color="00B050"/>
              </w:rPr>
            </w:pPr>
            <w:r w:rsidRPr="00E36A38">
              <w:rPr>
                <w:rFonts w:ascii="Open Sans" w:hAnsi="Open Sans" w:cs="Open Sans"/>
                <w:color w:val="auto"/>
                <w:u w:color="00B050"/>
              </w:rPr>
              <w:t>Checks vaccine country-specific recommended and mandatory vaccines</w:t>
            </w:r>
            <w:r w:rsidR="00245829">
              <w:rPr>
                <w:rFonts w:ascii="Open Sans" w:hAnsi="Open Sans" w:cs="Open Sans"/>
                <w:color w:val="auto"/>
                <w:u w:color="00B050"/>
              </w:rPr>
              <w:t xml:space="preserve"> and plans vaccination schedule</w:t>
            </w:r>
          </w:p>
          <w:p w14:paraId="682F5D0D" w14:textId="1B5A8BBF" w:rsidR="0064215E" w:rsidRPr="00E36A38" w:rsidRDefault="00204AE1" w:rsidP="001827FD">
            <w:pPr>
              <w:pStyle w:val="BodyA"/>
              <w:spacing w:before="100" w:after="100"/>
              <w:ind w:firstLine="26"/>
              <w:rPr>
                <w:rFonts w:ascii="Open Sans" w:hAnsi="Open Sans" w:cs="Open Sans"/>
                <w:color w:val="auto"/>
                <w:u w:color="00B050"/>
              </w:rPr>
            </w:pPr>
            <w:r w:rsidRPr="00E36A38">
              <w:rPr>
                <w:rFonts w:ascii="Open Sans" w:hAnsi="Open Sans" w:cs="Open Sans"/>
                <w:color w:val="auto"/>
                <w:u w:color="00B050"/>
              </w:rPr>
              <w:t xml:space="preserve">Vaccines </w:t>
            </w:r>
            <w:r w:rsidR="000976F7" w:rsidRPr="00E36A38">
              <w:rPr>
                <w:rFonts w:ascii="Open Sans" w:hAnsi="Open Sans" w:cs="Open Sans"/>
                <w:color w:val="auto"/>
                <w:u w:color="00B050"/>
              </w:rPr>
              <w:t xml:space="preserve">considered </w:t>
            </w:r>
            <w:r w:rsidRPr="00E36A38">
              <w:rPr>
                <w:rFonts w:ascii="Open Sans" w:hAnsi="Open Sans" w:cs="Open Sans"/>
                <w:color w:val="auto"/>
                <w:u w:color="00B050"/>
              </w:rPr>
              <w:t>for travel</w:t>
            </w:r>
            <w:r w:rsidR="000976F7" w:rsidRPr="00E36A38">
              <w:rPr>
                <w:rFonts w:ascii="Open Sans" w:hAnsi="Open Sans" w:cs="Open Sans"/>
                <w:color w:val="auto"/>
                <w:u w:color="00B050"/>
              </w:rPr>
              <w:t>l</w:t>
            </w:r>
            <w:r w:rsidRPr="00E36A38">
              <w:rPr>
                <w:rFonts w:ascii="Open Sans" w:hAnsi="Open Sans" w:cs="Open Sans"/>
                <w:color w:val="auto"/>
                <w:u w:color="00B050"/>
              </w:rPr>
              <w:t>ers</w:t>
            </w:r>
            <w:r w:rsidR="0088771C" w:rsidRPr="00E36A38">
              <w:rPr>
                <w:rFonts w:ascii="Open Sans" w:hAnsi="Open Sans" w:cs="Open Sans"/>
                <w:color w:val="auto"/>
                <w:u w:color="00B050"/>
              </w:rPr>
              <w:t xml:space="preserve"> include</w:t>
            </w:r>
            <w:r w:rsidRPr="00E36A38">
              <w:rPr>
                <w:rFonts w:ascii="Open Sans" w:hAnsi="Open Sans" w:cs="Open Sans"/>
                <w:color w:val="auto"/>
                <w:u w:color="00B050"/>
              </w:rPr>
              <w:t xml:space="preserve">: </w:t>
            </w:r>
          </w:p>
          <w:p w14:paraId="7C11AF42" w14:textId="5106B31C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Tetanus, diphtheria and polio</w:t>
            </w:r>
          </w:p>
          <w:p w14:paraId="4D7D7AA0" w14:textId="77777777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Influenza</w:t>
            </w:r>
          </w:p>
          <w:p w14:paraId="61D62B82" w14:textId="77777777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Pneumococcal </w:t>
            </w:r>
          </w:p>
          <w:p w14:paraId="704FFCD4" w14:textId="77777777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Measles, mumps and rubella </w:t>
            </w:r>
          </w:p>
          <w:p w14:paraId="47A352B7" w14:textId="77777777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Hepatitis A</w:t>
            </w:r>
          </w:p>
          <w:p w14:paraId="5FA92081" w14:textId="77777777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Typhoid</w:t>
            </w:r>
          </w:p>
          <w:p w14:paraId="7650CF86" w14:textId="77777777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lastRenderedPageBreak/>
              <w:t>Cholera</w:t>
            </w:r>
          </w:p>
          <w:p w14:paraId="15363FA5" w14:textId="77777777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Hepatitis B</w:t>
            </w:r>
          </w:p>
          <w:p w14:paraId="5D344913" w14:textId="77777777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Rabies</w:t>
            </w:r>
          </w:p>
          <w:p w14:paraId="39E43738" w14:textId="75812F06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Yellow Fever</w:t>
            </w:r>
          </w:p>
          <w:p w14:paraId="0327269B" w14:textId="77F5DE2E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Meningitis ACWY</w:t>
            </w:r>
          </w:p>
          <w:p w14:paraId="1000B1D2" w14:textId="77777777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Japanese Encephalitis</w:t>
            </w:r>
          </w:p>
          <w:p w14:paraId="05B290E6" w14:textId="15C5FED6" w:rsidR="0064215E" w:rsidRPr="00E36A38" w:rsidRDefault="0064215E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  <w:lang w:val="en-GB"/>
              </w:rPr>
              <w:t>Tick Borne Encephalitis</w:t>
            </w:r>
          </w:p>
          <w:p w14:paraId="385DBBDB" w14:textId="15E8CDA8" w:rsidR="00204AE1" w:rsidRPr="00E36A38" w:rsidRDefault="001B4927" w:rsidP="001827FD">
            <w:pPr>
              <w:pStyle w:val="BodyA"/>
              <w:numPr>
                <w:ilvl w:val="0"/>
                <w:numId w:val="23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BCG</w:t>
            </w:r>
          </w:p>
        </w:tc>
        <w:tc>
          <w:tcPr>
            <w:tcW w:w="1379" w:type="dxa"/>
          </w:tcPr>
          <w:p w14:paraId="7EFC9526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3AF2D5C8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100209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CF00166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54F91428" w14:textId="77777777" w:rsidTr="001827FD">
        <w:tc>
          <w:tcPr>
            <w:tcW w:w="880" w:type="dxa"/>
          </w:tcPr>
          <w:p w14:paraId="22AAC873" w14:textId="59D2C104" w:rsidR="002B1F87" w:rsidRPr="00E36A38" w:rsidRDefault="00297ED1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418020157" w:edGrp="everyone" w:colFirst="2" w:colLast="2"/>
            <w:permStart w:id="35065816" w:edGrp="everyone" w:colFirst="3" w:colLast="3"/>
            <w:permStart w:id="2041605186" w:edGrp="everyone" w:colFirst="4" w:colLast="4"/>
            <w:permStart w:id="1692936620" w:edGrp="everyone" w:colFirst="5" w:colLast="5"/>
            <w:permEnd w:id="145961830"/>
            <w:permEnd w:id="1225353371"/>
            <w:permEnd w:id="993537571"/>
            <w:permEnd w:id="202187311"/>
            <w:r w:rsidRPr="00E36A38">
              <w:rPr>
                <w:rFonts w:ascii="Open Sans" w:hAnsi="Open Sans" w:cs="Open Sans"/>
                <w:sz w:val="22"/>
                <w:szCs w:val="22"/>
              </w:rPr>
              <w:t>C2</w:t>
            </w:r>
          </w:p>
        </w:tc>
        <w:tc>
          <w:tcPr>
            <w:tcW w:w="5197" w:type="dxa"/>
          </w:tcPr>
          <w:p w14:paraId="7430FADB" w14:textId="20B71A33" w:rsidR="00EB76FB" w:rsidRPr="00E36A38" w:rsidRDefault="00EB76FB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If administering yellow fever vaccine, provides evidence of having successfully completed yellow fever training according to the national training programme of the country within which they operate.</w:t>
            </w:r>
            <w:r w:rsidR="00937EAE" w:rsidRPr="00E36A38">
              <w:rPr>
                <w:rFonts w:ascii="Open Sans" w:hAnsi="Open Sans" w:cs="Open Sans"/>
                <w:u w:color="00B050"/>
              </w:rPr>
              <w:t xml:space="preserve"> </w:t>
            </w:r>
            <w:r w:rsidRPr="00E36A38">
              <w:rPr>
                <w:rFonts w:ascii="Open Sans" w:hAnsi="Open Sans" w:cs="Open Sans"/>
                <w:u w:color="00B050"/>
              </w:rPr>
              <w:t>This includes</w:t>
            </w:r>
            <w:r w:rsidR="00B67D82" w:rsidRPr="00E36A38">
              <w:rPr>
                <w:rFonts w:ascii="Open Sans" w:hAnsi="Open Sans" w:cs="Open Sans"/>
                <w:u w:color="00B050"/>
              </w:rPr>
              <w:t>:</w:t>
            </w:r>
          </w:p>
          <w:p w14:paraId="73304897" w14:textId="758420F2" w:rsidR="00EB76FB" w:rsidRPr="00E36A38" w:rsidRDefault="004C340C" w:rsidP="001827FD">
            <w:pPr>
              <w:pStyle w:val="Body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U</w:t>
            </w:r>
            <w:r w:rsidR="00EB76FB" w:rsidRPr="00E36A38">
              <w:rPr>
                <w:rFonts w:ascii="Open Sans" w:hAnsi="Open Sans" w:cs="Open Sans"/>
                <w:u w:color="00B050"/>
              </w:rPr>
              <w:t>se of the yellow fever checklist</w:t>
            </w:r>
          </w:p>
          <w:p w14:paraId="57F8B242" w14:textId="2855094E" w:rsidR="00EB76FB" w:rsidRPr="00E36A38" w:rsidRDefault="004C340C" w:rsidP="001827FD">
            <w:pPr>
              <w:pStyle w:val="Body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E</w:t>
            </w:r>
            <w:r w:rsidR="00EB76FB" w:rsidRPr="00E36A38">
              <w:rPr>
                <w:rFonts w:ascii="Open Sans" w:hAnsi="Open Sans" w:cs="Open Sans"/>
                <w:u w:color="00B050"/>
              </w:rPr>
              <w:t xml:space="preserve">nsuring the patient reads the patient </w:t>
            </w:r>
            <w:r w:rsidR="00C36F1C">
              <w:rPr>
                <w:rFonts w:ascii="Open Sans" w:hAnsi="Open Sans" w:cs="Open Sans"/>
                <w:u w:color="00B050"/>
              </w:rPr>
              <w:t>information leaflet (PIL)</w:t>
            </w:r>
          </w:p>
          <w:p w14:paraId="5273EEAA" w14:textId="58AE4079" w:rsidR="00EB76FB" w:rsidRPr="00E36A38" w:rsidRDefault="004C340C" w:rsidP="001827FD">
            <w:pPr>
              <w:pStyle w:val="Body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lastRenderedPageBreak/>
              <w:t>A</w:t>
            </w:r>
            <w:r w:rsidR="00B24182" w:rsidRPr="00E36A38">
              <w:rPr>
                <w:rFonts w:ascii="Open Sans" w:hAnsi="Open Sans" w:cs="Open Sans"/>
                <w:u w:color="00B050"/>
              </w:rPr>
              <w:t>wareness</w:t>
            </w:r>
            <w:r w:rsidR="00EB76FB" w:rsidRPr="00E36A38">
              <w:rPr>
                <w:rFonts w:ascii="Open Sans" w:hAnsi="Open Sans" w:cs="Open Sans"/>
                <w:u w:color="00B050"/>
              </w:rPr>
              <w:t xml:space="preserve"> of contraindications for vaccination</w:t>
            </w:r>
          </w:p>
          <w:p w14:paraId="0CD8A651" w14:textId="033AB332" w:rsidR="002B1F87" w:rsidRPr="00E36A38" w:rsidRDefault="004C340C" w:rsidP="001827FD">
            <w:pPr>
              <w:pStyle w:val="Body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A</w:t>
            </w:r>
            <w:r w:rsidR="00B24182" w:rsidRPr="00E36A38">
              <w:rPr>
                <w:rFonts w:ascii="Open Sans" w:hAnsi="Open Sans" w:cs="Open Sans"/>
                <w:u w:color="00B050"/>
              </w:rPr>
              <w:t>bility</w:t>
            </w:r>
            <w:r w:rsidR="00EB76FB" w:rsidRPr="00E36A38">
              <w:rPr>
                <w:rFonts w:ascii="Open Sans" w:hAnsi="Open Sans" w:cs="Open Sans"/>
                <w:u w:color="00B050"/>
              </w:rPr>
              <w:t xml:space="preserve"> to complete all documentation correctly </w:t>
            </w:r>
          </w:p>
        </w:tc>
        <w:tc>
          <w:tcPr>
            <w:tcW w:w="1379" w:type="dxa"/>
          </w:tcPr>
          <w:p w14:paraId="6E71304A" w14:textId="77777777" w:rsidR="002B1F87" w:rsidRPr="00E36A38" w:rsidRDefault="002B1F8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07566FF0" w14:textId="77777777" w:rsidR="002B1F87" w:rsidRPr="00E36A38" w:rsidRDefault="002B1F8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A10F0C7" w14:textId="77777777" w:rsidR="002B1F87" w:rsidRPr="00E36A38" w:rsidRDefault="002B1F8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16F1CAAD" w14:textId="77777777" w:rsidR="002B1F87" w:rsidRPr="00E36A38" w:rsidRDefault="002B1F8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6512A51B" w14:textId="77777777" w:rsidTr="001827FD">
        <w:tc>
          <w:tcPr>
            <w:tcW w:w="880" w:type="dxa"/>
          </w:tcPr>
          <w:p w14:paraId="55A331EE" w14:textId="0B2BC89F" w:rsidR="002B1F87" w:rsidRPr="00E36A38" w:rsidRDefault="00297ED1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023437789" w:edGrp="everyone" w:colFirst="2" w:colLast="2"/>
            <w:permStart w:id="646010526" w:edGrp="everyone" w:colFirst="3" w:colLast="3"/>
            <w:permStart w:id="1046834798" w:edGrp="everyone" w:colFirst="4" w:colLast="4"/>
            <w:permStart w:id="34433848" w:edGrp="everyone" w:colFirst="5" w:colLast="5"/>
            <w:permEnd w:id="418020157"/>
            <w:permEnd w:id="35065816"/>
            <w:permEnd w:id="2041605186"/>
            <w:permEnd w:id="1692936620"/>
            <w:r w:rsidRPr="00E36A38">
              <w:rPr>
                <w:rFonts w:ascii="Open Sans" w:hAnsi="Open Sans" w:cs="Open Sans"/>
                <w:sz w:val="22"/>
                <w:szCs w:val="22"/>
              </w:rPr>
              <w:t>C3</w:t>
            </w:r>
          </w:p>
        </w:tc>
        <w:tc>
          <w:tcPr>
            <w:tcW w:w="5197" w:type="dxa"/>
          </w:tcPr>
          <w:p w14:paraId="70BF53EB" w14:textId="7448531D" w:rsidR="002B1F87" w:rsidRPr="00E36A38" w:rsidRDefault="00EB76FB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Provide accurately completed certification in situations where a formal certificate is required – often under International Health Regulations (IHR) e.g. yellow fever and polio and for visa requirements for pilgrims e.g. meningococcal ACWY vaccine</w:t>
            </w:r>
          </w:p>
        </w:tc>
        <w:tc>
          <w:tcPr>
            <w:tcW w:w="1379" w:type="dxa"/>
          </w:tcPr>
          <w:p w14:paraId="7703641D" w14:textId="77777777" w:rsidR="002B1F87" w:rsidRPr="00E36A38" w:rsidRDefault="002B1F8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824B594" w14:textId="77777777" w:rsidR="002B1F87" w:rsidRPr="00E36A38" w:rsidRDefault="002B1F8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356D126" w14:textId="77777777" w:rsidR="002B1F87" w:rsidRPr="00E36A38" w:rsidRDefault="002B1F8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4A2653E" w14:textId="77777777" w:rsidR="002B1F87" w:rsidRPr="00E36A38" w:rsidRDefault="002B1F8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14DC9C4A" w14:textId="77777777" w:rsidTr="001827FD">
        <w:tc>
          <w:tcPr>
            <w:tcW w:w="880" w:type="dxa"/>
          </w:tcPr>
          <w:p w14:paraId="79F781FB" w14:textId="14CCB2AF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101417371" w:edGrp="everyone" w:colFirst="2" w:colLast="2"/>
            <w:permStart w:id="1718106591" w:edGrp="everyone" w:colFirst="3" w:colLast="3"/>
            <w:permStart w:id="1487370313" w:edGrp="everyone" w:colFirst="4" w:colLast="4"/>
            <w:permStart w:id="708852900" w:edGrp="everyone" w:colFirst="5" w:colLast="5"/>
            <w:permEnd w:id="1023437789"/>
            <w:permEnd w:id="646010526"/>
            <w:permEnd w:id="1046834798"/>
            <w:permEnd w:id="34433848"/>
            <w:r w:rsidRPr="00E36A38">
              <w:rPr>
                <w:rFonts w:ascii="Open Sans" w:hAnsi="Open Sans" w:cs="Open Sans"/>
                <w:sz w:val="22"/>
                <w:szCs w:val="22"/>
              </w:rPr>
              <w:t>C</w:t>
            </w:r>
            <w:r w:rsidR="00297ED1" w:rsidRPr="00E36A38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5197" w:type="dxa"/>
          </w:tcPr>
          <w:p w14:paraId="3B05093B" w14:textId="2AE961F2" w:rsidR="0064215E" w:rsidRPr="00E36A38" w:rsidRDefault="00204AE1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Checks for </w:t>
            </w:r>
            <w:r w:rsidR="0064215E" w:rsidRPr="00E36A38">
              <w:rPr>
                <w:rFonts w:ascii="Open Sans" w:hAnsi="Open Sans" w:cs="Open Sans"/>
                <w:u w:color="00B050"/>
              </w:rPr>
              <w:t>any issues with scheduling</w:t>
            </w:r>
            <w:r w:rsidRPr="00E36A38">
              <w:rPr>
                <w:rFonts w:ascii="Open Sans" w:hAnsi="Open Sans" w:cs="Open Sans"/>
                <w:u w:color="00B050"/>
              </w:rPr>
              <w:t>,</w:t>
            </w:r>
            <w:r w:rsidR="0064215E" w:rsidRPr="00E36A38">
              <w:rPr>
                <w:rFonts w:ascii="Open Sans" w:hAnsi="Open Sans" w:cs="Open Sans"/>
                <w:u w:color="00B050"/>
              </w:rPr>
              <w:t xml:space="preserve"> including </w:t>
            </w:r>
            <w:r w:rsidRPr="00E36A38">
              <w:rPr>
                <w:rFonts w:ascii="Open Sans" w:hAnsi="Open Sans" w:cs="Open Sans"/>
                <w:u w:color="00B050"/>
              </w:rPr>
              <w:t>live vaccine scheduling and contraindication</w:t>
            </w:r>
            <w:r w:rsidR="0064215E" w:rsidRPr="00E36A38">
              <w:rPr>
                <w:rFonts w:ascii="Open Sans" w:hAnsi="Open Sans" w:cs="Open Sans"/>
                <w:u w:color="00B050"/>
              </w:rPr>
              <w:t>s</w:t>
            </w:r>
            <w:r w:rsidRPr="00E36A38">
              <w:rPr>
                <w:rFonts w:ascii="Open Sans" w:hAnsi="Open Sans" w:cs="Open Sans"/>
                <w:u w:color="00B050"/>
              </w:rPr>
              <w:t xml:space="preserve"> (e</w:t>
            </w:r>
            <w:r w:rsidR="005F1278" w:rsidRPr="00E36A38">
              <w:rPr>
                <w:rFonts w:ascii="Open Sans" w:hAnsi="Open Sans" w:cs="Open Sans"/>
                <w:u w:color="00B050"/>
              </w:rPr>
              <w:t>.</w:t>
            </w:r>
            <w:r w:rsidRPr="00E36A38">
              <w:rPr>
                <w:rFonts w:ascii="Open Sans" w:hAnsi="Open Sans" w:cs="Open Sans"/>
                <w:u w:color="00B050"/>
              </w:rPr>
              <w:t>g. current fever)</w:t>
            </w:r>
          </w:p>
        </w:tc>
        <w:tc>
          <w:tcPr>
            <w:tcW w:w="1379" w:type="dxa"/>
          </w:tcPr>
          <w:p w14:paraId="4B3FF898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7030C917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A9F6A73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0C37140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331EED4D" w14:textId="77777777" w:rsidTr="001827FD">
        <w:tc>
          <w:tcPr>
            <w:tcW w:w="880" w:type="dxa"/>
          </w:tcPr>
          <w:p w14:paraId="6E64760E" w14:textId="0BEFAAC2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986602756" w:edGrp="everyone" w:colFirst="2" w:colLast="2"/>
            <w:permStart w:id="1976195834" w:edGrp="everyone" w:colFirst="3" w:colLast="3"/>
            <w:permStart w:id="564794095" w:edGrp="everyone" w:colFirst="4" w:colLast="4"/>
            <w:permStart w:id="1747594458" w:edGrp="everyone" w:colFirst="5" w:colLast="5"/>
            <w:permEnd w:id="1101417371"/>
            <w:permEnd w:id="1718106591"/>
            <w:permEnd w:id="1487370313"/>
            <w:permEnd w:id="708852900"/>
            <w:r w:rsidRPr="00E36A38">
              <w:rPr>
                <w:rFonts w:ascii="Open Sans" w:hAnsi="Open Sans" w:cs="Open Sans"/>
                <w:sz w:val="22"/>
                <w:szCs w:val="22"/>
              </w:rPr>
              <w:t>C</w:t>
            </w:r>
            <w:r w:rsidR="00297ED1" w:rsidRPr="00E36A38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5197" w:type="dxa"/>
          </w:tcPr>
          <w:p w14:paraId="7DC8BD66" w14:textId="2CBD24ED" w:rsidR="007A6B17" w:rsidRPr="00E36A38" w:rsidRDefault="00DB4C99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Checks the traveller understands the potential </w:t>
            </w:r>
            <w:r w:rsidR="00157B91" w:rsidRPr="00E36A38">
              <w:rPr>
                <w:rFonts w:ascii="Open Sans" w:hAnsi="Open Sans" w:cs="Open Sans"/>
                <w:u w:color="00B050"/>
              </w:rPr>
              <w:t>adverse events/</w:t>
            </w:r>
            <w:r w:rsidR="00065BEA" w:rsidRPr="00E36A38">
              <w:rPr>
                <w:rFonts w:ascii="Open Sans" w:hAnsi="Open Sans" w:cs="Open Sans"/>
                <w:u w:color="00B050"/>
              </w:rPr>
              <w:t xml:space="preserve">side effects of </w:t>
            </w:r>
            <w:r w:rsidR="00E440E4" w:rsidRPr="00E36A38">
              <w:rPr>
                <w:rFonts w:ascii="Open Sans" w:hAnsi="Open Sans" w:cs="Open Sans"/>
                <w:u w:color="00B050"/>
              </w:rPr>
              <w:t xml:space="preserve">individual </w:t>
            </w:r>
            <w:r w:rsidR="00204AE1" w:rsidRPr="00E36A38">
              <w:rPr>
                <w:rFonts w:ascii="Open Sans" w:hAnsi="Open Sans" w:cs="Open Sans"/>
                <w:u w:color="00B050"/>
              </w:rPr>
              <w:t>vaccines</w:t>
            </w:r>
            <w:r w:rsidR="00065BEA" w:rsidRPr="00E36A38">
              <w:rPr>
                <w:rFonts w:ascii="Open Sans" w:hAnsi="Open Sans" w:cs="Open Sans"/>
                <w:u w:color="00B050"/>
              </w:rPr>
              <w:t xml:space="preserve">, how to manage </w:t>
            </w:r>
            <w:r w:rsidR="007A6B17" w:rsidRPr="00E36A38">
              <w:rPr>
                <w:rFonts w:ascii="Open Sans" w:hAnsi="Open Sans" w:cs="Open Sans"/>
                <w:u w:color="00B050"/>
              </w:rPr>
              <w:t xml:space="preserve">them </w:t>
            </w:r>
            <w:r w:rsidR="00065BEA" w:rsidRPr="00E36A38">
              <w:rPr>
                <w:rFonts w:ascii="Open Sans" w:hAnsi="Open Sans" w:cs="Open Sans"/>
                <w:u w:color="00B050"/>
              </w:rPr>
              <w:t xml:space="preserve">and when to seek medical attention </w:t>
            </w:r>
            <w:r w:rsidR="005830E4" w:rsidRPr="00E36A38">
              <w:rPr>
                <w:rFonts w:ascii="Open Sans" w:hAnsi="Open Sans" w:cs="Open Sans"/>
                <w:u w:color="00B050"/>
              </w:rPr>
              <w:t xml:space="preserve">including use of the </w:t>
            </w:r>
            <w:r w:rsidR="005830E4" w:rsidRPr="00E36A38">
              <w:rPr>
                <w:rFonts w:ascii="Open Sans" w:hAnsi="Open Sans" w:cs="Open Sans"/>
                <w:u w:color="00B050"/>
              </w:rPr>
              <w:lastRenderedPageBreak/>
              <w:t xml:space="preserve">MHRA </w:t>
            </w:r>
            <w:r w:rsidR="00B24182" w:rsidRPr="00E36A38">
              <w:rPr>
                <w:rFonts w:ascii="Open Sans" w:hAnsi="Open Sans" w:cs="Open Sans"/>
                <w:u w:color="00B050"/>
              </w:rPr>
              <w:t>Y</w:t>
            </w:r>
            <w:r w:rsidR="005830E4" w:rsidRPr="00E36A38">
              <w:rPr>
                <w:rFonts w:ascii="Open Sans" w:hAnsi="Open Sans" w:cs="Open Sans"/>
                <w:u w:color="00B050"/>
              </w:rPr>
              <w:t xml:space="preserve">ellow </w:t>
            </w:r>
            <w:r w:rsidR="00B24182" w:rsidRPr="00E36A38">
              <w:rPr>
                <w:rFonts w:ascii="Open Sans" w:hAnsi="Open Sans" w:cs="Open Sans"/>
                <w:u w:color="00B050"/>
              </w:rPr>
              <w:t>C</w:t>
            </w:r>
            <w:r w:rsidR="005830E4" w:rsidRPr="00E36A38">
              <w:rPr>
                <w:rFonts w:ascii="Open Sans" w:hAnsi="Open Sans" w:cs="Open Sans"/>
                <w:u w:color="00B050"/>
              </w:rPr>
              <w:t xml:space="preserve">ard reporting of events </w:t>
            </w:r>
            <w:r w:rsidR="00AF2266" w:rsidRPr="00E36A38">
              <w:rPr>
                <w:rFonts w:ascii="Open Sans" w:hAnsi="Open Sans" w:cs="Open Sans"/>
                <w:u w:color="00B050"/>
              </w:rPr>
              <w:t>for both them and the traveller</w:t>
            </w:r>
            <w:r w:rsidR="005830E4" w:rsidRPr="00E36A38">
              <w:rPr>
                <w:rFonts w:ascii="Open Sans" w:hAnsi="Open Sans" w:cs="Open Sans"/>
                <w:u w:color="00B050"/>
              </w:rPr>
              <w:t xml:space="preserve"> </w:t>
            </w:r>
          </w:p>
        </w:tc>
        <w:tc>
          <w:tcPr>
            <w:tcW w:w="1379" w:type="dxa"/>
          </w:tcPr>
          <w:p w14:paraId="1916FE8C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22300A8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281032A3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10735209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permEnd w:id="1986602756"/>
      <w:permEnd w:id="1976195834"/>
      <w:permEnd w:id="564794095"/>
      <w:permEnd w:id="1747594458"/>
      <w:tr w:rsidR="008A518E" w:rsidRPr="00CB05C8" w14:paraId="73EF6DDB" w14:textId="77777777" w:rsidTr="001827FD">
        <w:tc>
          <w:tcPr>
            <w:tcW w:w="880" w:type="dxa"/>
            <w:shd w:val="clear" w:color="auto" w:fill="FFFFFF" w:themeFill="background1"/>
          </w:tcPr>
          <w:p w14:paraId="0AE30FA7" w14:textId="04769D63" w:rsidR="005701BC" w:rsidRPr="00E36A38" w:rsidRDefault="00BE0790" w:rsidP="001827FD">
            <w:pPr>
              <w:shd w:val="clear" w:color="auto" w:fill="FFFFFF" w:themeFill="background1"/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E36A38">
              <w:rPr>
                <w:rFonts w:ascii="Open Sans" w:hAnsi="Open Sans" w:cs="Open Sans"/>
                <w:sz w:val="22"/>
                <w:szCs w:val="22"/>
              </w:rPr>
              <w:t>C</w:t>
            </w:r>
            <w:r w:rsidR="00297ED1" w:rsidRPr="00E36A38"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5197" w:type="dxa"/>
            <w:shd w:val="clear" w:color="auto" w:fill="FFFFFF" w:themeFill="background1"/>
          </w:tcPr>
          <w:p w14:paraId="1B4E3A74" w14:textId="15A96F1B" w:rsidR="00BE0790" w:rsidRPr="00E36A38" w:rsidRDefault="005701BC" w:rsidP="001827FD">
            <w:pPr>
              <w:pStyle w:val="Body"/>
              <w:spacing w:before="100" w:after="100"/>
              <w:ind w:left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Offers and</w:t>
            </w:r>
            <w:r w:rsidR="005C1017" w:rsidRPr="00E36A38">
              <w:rPr>
                <w:rFonts w:ascii="Open Sans" w:hAnsi="Open Sans" w:cs="Open Sans"/>
                <w:u w:color="00B050"/>
              </w:rPr>
              <w:t>/</w:t>
            </w:r>
            <w:r w:rsidRPr="00E36A38">
              <w:rPr>
                <w:rFonts w:ascii="Open Sans" w:hAnsi="Open Sans" w:cs="Open Sans"/>
                <w:u w:color="00B050"/>
              </w:rPr>
              <w:t xml:space="preserve">or supplies patient information leaflet prior to administering vaccines </w:t>
            </w:r>
          </w:p>
          <w:p w14:paraId="43DC3E01" w14:textId="215204FF" w:rsidR="005701BC" w:rsidRPr="00E36A38" w:rsidRDefault="005701BC" w:rsidP="001827FD">
            <w:pPr>
              <w:pStyle w:val="Body"/>
              <w:spacing w:before="100" w:after="100"/>
              <w:ind w:left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Obtains </w:t>
            </w:r>
            <w:r w:rsidR="00114B58" w:rsidRPr="00E36A38">
              <w:rPr>
                <w:rFonts w:ascii="Open Sans" w:hAnsi="Open Sans" w:cs="Open Sans"/>
                <w:u w:color="00B050"/>
              </w:rPr>
              <w:t>informed consent prior to vaccination</w:t>
            </w:r>
            <w:r w:rsidR="00216A87" w:rsidRPr="00E36A38">
              <w:rPr>
                <w:rFonts w:ascii="Open Sans" w:hAnsi="Open Sans" w:cs="Open Sans"/>
                <w:u w:color="00B050"/>
              </w:rPr>
              <w:t xml:space="preserve"> and documents this action</w:t>
            </w:r>
            <w:r w:rsidR="00937EAE" w:rsidRPr="00E36A38">
              <w:rPr>
                <w:rFonts w:ascii="Open Sans" w:hAnsi="Open Sans" w:cs="Open Sans"/>
                <w:u w:color="00B050"/>
              </w:rPr>
              <w:t xml:space="preserve"> </w:t>
            </w:r>
          </w:p>
        </w:tc>
        <w:tc>
          <w:tcPr>
            <w:tcW w:w="1379" w:type="dxa"/>
            <w:shd w:val="clear" w:color="auto" w:fill="FFFFFF" w:themeFill="background1"/>
          </w:tcPr>
          <w:p w14:paraId="73437903" w14:textId="77777777" w:rsidR="005701BC" w:rsidRPr="00E36A38" w:rsidRDefault="005701B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7E866152" w14:textId="77777777" w:rsidR="005701BC" w:rsidRPr="00E36A38" w:rsidRDefault="005701B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FFFFFF" w:themeFill="background1"/>
          </w:tcPr>
          <w:p w14:paraId="04508319" w14:textId="77777777" w:rsidR="005701BC" w:rsidRPr="00E36A38" w:rsidRDefault="005701B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  <w:shd w:val="clear" w:color="auto" w:fill="FFFFFF" w:themeFill="background1"/>
          </w:tcPr>
          <w:p w14:paraId="1FC216BF" w14:textId="77777777" w:rsidR="005701BC" w:rsidRPr="00E36A38" w:rsidRDefault="005701B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10A1F050" w14:textId="77777777" w:rsidTr="001827FD">
        <w:tc>
          <w:tcPr>
            <w:tcW w:w="880" w:type="dxa"/>
          </w:tcPr>
          <w:p w14:paraId="44826822" w14:textId="55808853" w:rsidR="0064215E" w:rsidRPr="00E36A38" w:rsidRDefault="00BE0790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629578892" w:edGrp="everyone" w:colFirst="2" w:colLast="2"/>
            <w:permStart w:id="1224635244" w:edGrp="everyone" w:colFirst="3" w:colLast="3"/>
            <w:permStart w:id="1861384986" w:edGrp="everyone" w:colFirst="4" w:colLast="4"/>
            <w:permStart w:id="652023319" w:edGrp="everyone" w:colFirst="5" w:colLast="5"/>
            <w:r w:rsidRPr="00E36A38">
              <w:rPr>
                <w:rFonts w:ascii="Open Sans" w:hAnsi="Open Sans" w:cs="Open Sans"/>
                <w:sz w:val="22"/>
                <w:szCs w:val="22"/>
              </w:rPr>
              <w:t>C</w:t>
            </w:r>
            <w:r w:rsidR="00297ED1" w:rsidRPr="00E36A38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5197" w:type="dxa"/>
          </w:tcPr>
          <w:p w14:paraId="528A2A6C" w14:textId="2018241F" w:rsidR="00DA2884" w:rsidRPr="00E36A38" w:rsidRDefault="0064215E" w:rsidP="001827FD">
            <w:pPr>
              <w:pStyle w:val="Body"/>
              <w:spacing w:before="100" w:after="100"/>
              <w:ind w:left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Administers vaccines according to </w:t>
            </w:r>
            <w:r w:rsidR="001A4E0B" w:rsidRPr="00E36A38">
              <w:rPr>
                <w:rFonts w:ascii="Open Sans" w:hAnsi="Open Sans" w:cs="Open Sans"/>
                <w:u w:color="00B050"/>
              </w:rPr>
              <w:t xml:space="preserve">best </w:t>
            </w:r>
            <w:r w:rsidRPr="00E36A38">
              <w:rPr>
                <w:rFonts w:ascii="Open Sans" w:hAnsi="Open Sans" w:cs="Open Sans"/>
                <w:u w:color="00B050"/>
              </w:rPr>
              <w:t xml:space="preserve">practice in vaccine administration </w:t>
            </w:r>
          </w:p>
          <w:p w14:paraId="41B3F25D" w14:textId="35A31E72" w:rsidR="0064215E" w:rsidRPr="00E36A38" w:rsidRDefault="0064215E" w:rsidP="001827FD">
            <w:pPr>
              <w:pStyle w:val="Body"/>
              <w:numPr>
                <w:ilvl w:val="0"/>
                <w:numId w:val="24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Right patient</w:t>
            </w:r>
          </w:p>
          <w:p w14:paraId="2F65B3B3" w14:textId="77777777" w:rsidR="0064215E" w:rsidRPr="00E36A38" w:rsidRDefault="0064215E" w:rsidP="001827FD">
            <w:pPr>
              <w:pStyle w:val="Body"/>
              <w:numPr>
                <w:ilvl w:val="0"/>
                <w:numId w:val="24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Right vaccine and diluent (where applicable)</w:t>
            </w:r>
          </w:p>
          <w:p w14:paraId="6BABB2AA" w14:textId="77777777" w:rsidR="0064215E" w:rsidRPr="00E36A38" w:rsidRDefault="0064215E" w:rsidP="001827FD">
            <w:pPr>
              <w:pStyle w:val="Body"/>
              <w:numPr>
                <w:ilvl w:val="0"/>
                <w:numId w:val="24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Right to give (i.e., no contraindications)</w:t>
            </w:r>
          </w:p>
          <w:p w14:paraId="34F21F64" w14:textId="1E99C522" w:rsidR="0064215E" w:rsidRPr="00E36A38" w:rsidRDefault="0064215E" w:rsidP="001827FD">
            <w:pPr>
              <w:pStyle w:val="Body"/>
              <w:numPr>
                <w:ilvl w:val="0"/>
                <w:numId w:val="24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Right time (including correct age and interval, </w:t>
            </w:r>
            <w:r w:rsidR="00204AE1" w:rsidRPr="00E36A38">
              <w:rPr>
                <w:rFonts w:ascii="Open Sans" w:hAnsi="Open Sans" w:cs="Open Sans"/>
                <w:u w:color="00B050"/>
              </w:rPr>
              <w:t>and</w:t>
            </w:r>
            <w:r w:rsidRPr="00E36A38">
              <w:rPr>
                <w:rFonts w:ascii="Open Sans" w:hAnsi="Open Sans" w:cs="Open Sans"/>
                <w:u w:color="00B050"/>
              </w:rPr>
              <w:t xml:space="preserve"> before the product expiration date)</w:t>
            </w:r>
          </w:p>
          <w:p w14:paraId="47AB0E14" w14:textId="77777777" w:rsidR="0064215E" w:rsidRPr="00E36A38" w:rsidRDefault="0064215E" w:rsidP="001827FD">
            <w:pPr>
              <w:pStyle w:val="Body"/>
              <w:numPr>
                <w:ilvl w:val="0"/>
                <w:numId w:val="24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Right dose</w:t>
            </w:r>
          </w:p>
          <w:p w14:paraId="0847EB70" w14:textId="77777777" w:rsidR="0064215E" w:rsidRPr="00E36A38" w:rsidRDefault="0064215E" w:rsidP="001827FD">
            <w:pPr>
              <w:pStyle w:val="Body"/>
              <w:numPr>
                <w:ilvl w:val="0"/>
                <w:numId w:val="24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lastRenderedPageBreak/>
              <w:t>Right route (including correct needle gauge and length and technique)</w:t>
            </w:r>
          </w:p>
          <w:p w14:paraId="4A1FD6D1" w14:textId="2E115E9A" w:rsidR="0064215E" w:rsidRPr="00E36A38" w:rsidRDefault="0064215E" w:rsidP="001827FD">
            <w:pPr>
              <w:pStyle w:val="Body"/>
              <w:numPr>
                <w:ilvl w:val="0"/>
                <w:numId w:val="24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Right site</w:t>
            </w:r>
            <w:r w:rsidR="00A9750D" w:rsidRPr="00E36A38">
              <w:rPr>
                <w:rFonts w:ascii="Open Sans" w:hAnsi="Open Sans" w:cs="Open Sans"/>
                <w:u w:color="00B050"/>
              </w:rPr>
              <w:t xml:space="preserve"> (</w:t>
            </w:r>
            <w:r w:rsidR="00EB2590" w:rsidRPr="00E36A38">
              <w:rPr>
                <w:rFonts w:ascii="Open Sans" w:hAnsi="Open Sans" w:cs="Open Sans"/>
                <w:u w:color="00B050"/>
              </w:rPr>
              <w:t>including location of the midpoint of the deltoid muscle)</w:t>
            </w:r>
          </w:p>
          <w:p w14:paraId="6807A531" w14:textId="763FC622" w:rsidR="0064215E" w:rsidRPr="00E36A38" w:rsidRDefault="0064215E" w:rsidP="001827FD">
            <w:pPr>
              <w:pStyle w:val="Body"/>
              <w:numPr>
                <w:ilvl w:val="0"/>
                <w:numId w:val="24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Right documentation (to ascertain what the patient has already had/needs)</w:t>
            </w:r>
          </w:p>
        </w:tc>
        <w:tc>
          <w:tcPr>
            <w:tcW w:w="1379" w:type="dxa"/>
          </w:tcPr>
          <w:p w14:paraId="085927AA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F535695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B2D8A51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3D20066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073CCB1F" w14:textId="77777777" w:rsidTr="001827FD">
        <w:tc>
          <w:tcPr>
            <w:tcW w:w="880" w:type="dxa"/>
          </w:tcPr>
          <w:p w14:paraId="2F8CF991" w14:textId="3EFABC2F" w:rsidR="0064215E" w:rsidRPr="00E36A38" w:rsidRDefault="00BE0790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291320041" w:edGrp="everyone" w:colFirst="2" w:colLast="2"/>
            <w:permStart w:id="649019510" w:edGrp="everyone" w:colFirst="3" w:colLast="3"/>
            <w:permStart w:id="671235410" w:edGrp="everyone" w:colFirst="4" w:colLast="4"/>
            <w:permStart w:id="69081676" w:edGrp="everyone" w:colFirst="5" w:colLast="5"/>
            <w:permEnd w:id="1629578892"/>
            <w:permEnd w:id="1224635244"/>
            <w:permEnd w:id="1861384986"/>
            <w:permEnd w:id="652023319"/>
            <w:r w:rsidRPr="00E36A38">
              <w:rPr>
                <w:rFonts w:ascii="Open Sans" w:hAnsi="Open Sans" w:cs="Open Sans"/>
                <w:sz w:val="22"/>
                <w:szCs w:val="22"/>
              </w:rPr>
              <w:t>C</w:t>
            </w:r>
            <w:r w:rsidR="00297ED1" w:rsidRPr="00E36A38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5197" w:type="dxa"/>
          </w:tcPr>
          <w:p w14:paraId="460AE2B5" w14:textId="07A0F819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Safely disposes of vaccines into sharps bin</w:t>
            </w:r>
            <w:r w:rsidR="00403DAB" w:rsidRPr="00E36A38">
              <w:rPr>
                <w:rFonts w:ascii="Open Sans" w:hAnsi="Open Sans" w:cs="Open Sans"/>
                <w:u w:color="00B050"/>
              </w:rPr>
              <w:t xml:space="preserve"> </w:t>
            </w:r>
            <w:r w:rsidR="00B10CFA" w:rsidRPr="00E36A38">
              <w:rPr>
                <w:rFonts w:ascii="Open Sans" w:hAnsi="Open Sans" w:cs="Open Sans"/>
                <w:u w:color="00B050"/>
              </w:rPr>
              <w:t xml:space="preserve">and demonstrates safe management of sharps bins </w:t>
            </w:r>
          </w:p>
        </w:tc>
        <w:tc>
          <w:tcPr>
            <w:tcW w:w="1379" w:type="dxa"/>
          </w:tcPr>
          <w:p w14:paraId="2AA81205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0CC8229C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74E47783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BC9C94F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3AF192E9" w14:textId="77777777" w:rsidTr="001827FD">
        <w:tc>
          <w:tcPr>
            <w:tcW w:w="880" w:type="dxa"/>
          </w:tcPr>
          <w:p w14:paraId="42491BA2" w14:textId="34121D5C" w:rsidR="0064215E" w:rsidRPr="00E36A38" w:rsidRDefault="00BE0790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438440918" w:edGrp="everyone" w:colFirst="2" w:colLast="2"/>
            <w:permStart w:id="127944465" w:edGrp="everyone" w:colFirst="3" w:colLast="3"/>
            <w:permStart w:id="1838231404" w:edGrp="everyone" w:colFirst="4" w:colLast="4"/>
            <w:permStart w:id="931014189" w:edGrp="everyone" w:colFirst="5" w:colLast="5"/>
            <w:permEnd w:id="291320041"/>
            <w:permEnd w:id="649019510"/>
            <w:permEnd w:id="671235410"/>
            <w:permEnd w:id="69081676"/>
            <w:r w:rsidRPr="00E36A38">
              <w:rPr>
                <w:rFonts w:ascii="Open Sans" w:hAnsi="Open Sans" w:cs="Open Sans"/>
                <w:sz w:val="22"/>
                <w:szCs w:val="22"/>
              </w:rPr>
              <w:t>C</w:t>
            </w:r>
            <w:r w:rsidR="00297ED1" w:rsidRPr="00E36A38">
              <w:rPr>
                <w:rFonts w:ascii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5197" w:type="dxa"/>
          </w:tcPr>
          <w:p w14:paraId="250F3B96" w14:textId="455A805E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Records all vaccines administered in medical record and patient held record</w:t>
            </w:r>
            <w:r w:rsidR="005B0FD9" w:rsidRPr="00E36A38">
              <w:rPr>
                <w:rFonts w:ascii="Open Sans" w:hAnsi="Open Sans" w:cs="Open Sans"/>
                <w:u w:color="00B050"/>
              </w:rPr>
              <w:t xml:space="preserve"> and</w:t>
            </w:r>
            <w:r w:rsidR="005C1017" w:rsidRPr="00E36A38">
              <w:rPr>
                <w:rFonts w:ascii="Open Sans" w:hAnsi="Open Sans" w:cs="Open Sans"/>
                <w:u w:color="00B050"/>
              </w:rPr>
              <w:t>,</w:t>
            </w:r>
            <w:r w:rsidR="005B0FD9" w:rsidRPr="00E36A38">
              <w:rPr>
                <w:rFonts w:ascii="Open Sans" w:hAnsi="Open Sans" w:cs="Open Sans"/>
                <w:u w:color="00B050"/>
              </w:rPr>
              <w:t xml:space="preserve"> in a private </w:t>
            </w:r>
            <w:r w:rsidR="00D7760A" w:rsidRPr="00E36A38">
              <w:rPr>
                <w:rFonts w:ascii="Open Sans" w:hAnsi="Open Sans" w:cs="Open Sans"/>
                <w:u w:color="00B050"/>
              </w:rPr>
              <w:t>travel service</w:t>
            </w:r>
            <w:r w:rsidR="00FE659C" w:rsidRPr="00E36A38">
              <w:rPr>
                <w:rFonts w:ascii="Open Sans" w:hAnsi="Open Sans" w:cs="Open Sans"/>
                <w:u w:color="00B050"/>
              </w:rPr>
              <w:t>,</w:t>
            </w:r>
            <w:r w:rsidR="00D7760A" w:rsidRPr="00E36A38">
              <w:rPr>
                <w:rFonts w:ascii="Open Sans" w:hAnsi="Open Sans" w:cs="Open Sans"/>
                <w:u w:color="00B050"/>
              </w:rPr>
              <w:t xml:space="preserve"> ensures a </w:t>
            </w:r>
            <w:r w:rsidR="00FE659C" w:rsidRPr="00E36A38">
              <w:rPr>
                <w:rFonts w:ascii="Open Sans" w:hAnsi="Open Sans" w:cs="Open Sans"/>
                <w:u w:color="00B050"/>
              </w:rPr>
              <w:t xml:space="preserve">method of </w:t>
            </w:r>
            <w:r w:rsidR="00D7760A" w:rsidRPr="00E36A38">
              <w:rPr>
                <w:rFonts w:ascii="Open Sans" w:hAnsi="Open Sans" w:cs="Open Sans"/>
                <w:u w:color="00B050"/>
              </w:rPr>
              <w:t>communicati</w:t>
            </w:r>
            <w:r w:rsidR="00276797" w:rsidRPr="00E36A38">
              <w:rPr>
                <w:rFonts w:ascii="Open Sans" w:hAnsi="Open Sans" w:cs="Open Sans"/>
                <w:u w:color="00B050"/>
              </w:rPr>
              <w:t>ng</w:t>
            </w:r>
            <w:r w:rsidR="00D7760A" w:rsidRPr="00E36A38">
              <w:rPr>
                <w:rFonts w:ascii="Open Sans" w:hAnsi="Open Sans" w:cs="Open Sans"/>
                <w:u w:color="00B050"/>
              </w:rPr>
              <w:t xml:space="preserve"> </w:t>
            </w:r>
            <w:r w:rsidR="00FE659C" w:rsidRPr="00E36A38">
              <w:rPr>
                <w:rFonts w:ascii="Open Sans" w:hAnsi="Open Sans" w:cs="Open Sans"/>
                <w:u w:color="00B050"/>
              </w:rPr>
              <w:t>that</w:t>
            </w:r>
            <w:r w:rsidR="002B2FFB" w:rsidRPr="00E36A38">
              <w:rPr>
                <w:rFonts w:ascii="Open Sans" w:hAnsi="Open Sans" w:cs="Open Sans"/>
                <w:u w:color="00B050"/>
              </w:rPr>
              <w:t xml:space="preserve"> information to </w:t>
            </w:r>
            <w:r w:rsidR="003C2A62" w:rsidRPr="00E36A38">
              <w:rPr>
                <w:rFonts w:ascii="Open Sans" w:hAnsi="Open Sans" w:cs="Open Sans"/>
                <w:u w:color="00B050"/>
              </w:rPr>
              <w:t>the traveller’s</w:t>
            </w:r>
            <w:r w:rsidR="00D7760A" w:rsidRPr="00E36A38">
              <w:rPr>
                <w:rFonts w:ascii="Open Sans" w:hAnsi="Open Sans" w:cs="Open Sans"/>
                <w:u w:color="00B050"/>
              </w:rPr>
              <w:t xml:space="preserve"> GP</w:t>
            </w:r>
          </w:p>
        </w:tc>
        <w:tc>
          <w:tcPr>
            <w:tcW w:w="1379" w:type="dxa"/>
          </w:tcPr>
          <w:p w14:paraId="546DA4D6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0D597A31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3CB1521D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9A7F1BB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76FE7687" w14:textId="77777777" w:rsidTr="001827FD">
        <w:tc>
          <w:tcPr>
            <w:tcW w:w="880" w:type="dxa"/>
          </w:tcPr>
          <w:p w14:paraId="21CD96F1" w14:textId="74CD9722" w:rsidR="00606A3F" w:rsidRPr="00E36A38" w:rsidRDefault="007A2EB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2067671082" w:edGrp="everyone" w:colFirst="2" w:colLast="2"/>
            <w:permStart w:id="422005945" w:edGrp="everyone" w:colFirst="3" w:colLast="3"/>
            <w:permStart w:id="865084092" w:edGrp="everyone" w:colFirst="4" w:colLast="4"/>
            <w:permStart w:id="1520523118" w:edGrp="everyone" w:colFirst="5" w:colLast="5"/>
            <w:permEnd w:id="438440918"/>
            <w:permEnd w:id="127944465"/>
            <w:permEnd w:id="1838231404"/>
            <w:permEnd w:id="931014189"/>
            <w:r w:rsidRPr="00E36A38">
              <w:rPr>
                <w:rFonts w:ascii="Open Sans" w:hAnsi="Open Sans" w:cs="Open Sans"/>
                <w:sz w:val="22"/>
                <w:szCs w:val="22"/>
              </w:rPr>
              <w:t>C</w:t>
            </w:r>
            <w:r w:rsidR="00297ED1" w:rsidRPr="00E36A38">
              <w:rPr>
                <w:rFonts w:ascii="Open Sans" w:hAnsi="Open Sans" w:cs="Open Sans"/>
                <w:sz w:val="22"/>
                <w:szCs w:val="22"/>
              </w:rPr>
              <w:t>10</w:t>
            </w:r>
          </w:p>
        </w:tc>
        <w:tc>
          <w:tcPr>
            <w:tcW w:w="5197" w:type="dxa"/>
          </w:tcPr>
          <w:p w14:paraId="67247157" w14:textId="49F6523D" w:rsidR="00606A3F" w:rsidRPr="00E36A38" w:rsidRDefault="00E466C2" w:rsidP="001827FD">
            <w:pPr>
              <w:pStyle w:val="CommentText"/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E36A38">
              <w:rPr>
                <w:rFonts w:ascii="Open Sans" w:hAnsi="Open Sans" w:cs="Open Sans"/>
                <w:sz w:val="22"/>
                <w:szCs w:val="22"/>
              </w:rPr>
              <w:t>Util</w:t>
            </w:r>
            <w:r w:rsidR="007A2EB7" w:rsidRPr="00E36A38">
              <w:rPr>
                <w:rFonts w:ascii="Open Sans" w:hAnsi="Open Sans" w:cs="Open Sans"/>
                <w:sz w:val="22"/>
                <w:szCs w:val="22"/>
              </w:rPr>
              <w:t>ises</w:t>
            </w:r>
            <w:r w:rsidR="00081493" w:rsidRPr="00E36A38">
              <w:rPr>
                <w:rFonts w:ascii="Open Sans" w:hAnsi="Open Sans" w:cs="Open Sans"/>
                <w:sz w:val="22"/>
                <w:szCs w:val="22"/>
              </w:rPr>
              <w:t xml:space="preserve"> travel</w:t>
            </w:r>
            <w:r w:rsidR="002A1869" w:rsidRPr="00E36A38">
              <w:rPr>
                <w:rFonts w:ascii="Open Sans" w:hAnsi="Open Sans" w:cs="Open Sans"/>
                <w:sz w:val="22"/>
                <w:szCs w:val="22"/>
              </w:rPr>
              <w:t>ler</w:t>
            </w:r>
            <w:r w:rsidR="00081493" w:rsidRPr="00E36A38">
              <w:rPr>
                <w:rFonts w:ascii="Open Sans" w:hAnsi="Open Sans" w:cs="Open Sans"/>
                <w:sz w:val="22"/>
                <w:szCs w:val="22"/>
              </w:rPr>
              <w:t>s</w:t>
            </w:r>
            <w:r w:rsidR="002A1869" w:rsidRPr="00E36A38">
              <w:rPr>
                <w:rFonts w:ascii="Open Sans" w:hAnsi="Open Sans" w:cs="Open Sans"/>
                <w:sz w:val="22"/>
                <w:szCs w:val="22"/>
              </w:rPr>
              <w:t>’</w:t>
            </w:r>
            <w:r w:rsidR="00081493" w:rsidRPr="00E36A38">
              <w:rPr>
                <w:rFonts w:ascii="Open Sans" w:hAnsi="Open Sans" w:cs="Open Sans"/>
                <w:sz w:val="22"/>
                <w:szCs w:val="22"/>
              </w:rPr>
              <w:t xml:space="preserve"> scheduled vaccination revisits </w:t>
            </w:r>
            <w:r w:rsidR="007A2EB7" w:rsidRPr="00E36A38">
              <w:rPr>
                <w:rFonts w:ascii="Open Sans" w:hAnsi="Open Sans" w:cs="Open Sans"/>
                <w:sz w:val="22"/>
                <w:szCs w:val="22"/>
              </w:rPr>
              <w:t>to</w:t>
            </w:r>
            <w:r w:rsidR="00081493" w:rsidRPr="00E36A38">
              <w:rPr>
                <w:rFonts w:ascii="Open Sans" w:hAnsi="Open Sans" w:cs="Open Sans"/>
                <w:sz w:val="22"/>
                <w:szCs w:val="22"/>
              </w:rPr>
              <w:t xml:space="preserve"> reinforce </w:t>
            </w:r>
            <w:r w:rsidR="007A2EB7" w:rsidRPr="00E36A38">
              <w:rPr>
                <w:rFonts w:ascii="Open Sans" w:hAnsi="Open Sans" w:cs="Open Sans"/>
                <w:sz w:val="22"/>
                <w:szCs w:val="22"/>
              </w:rPr>
              <w:t xml:space="preserve">travel health </w:t>
            </w:r>
            <w:r w:rsidR="00AF2266" w:rsidRPr="00E36A38">
              <w:rPr>
                <w:rFonts w:ascii="Open Sans" w:hAnsi="Open Sans" w:cs="Open Sans"/>
                <w:sz w:val="22"/>
                <w:szCs w:val="22"/>
              </w:rPr>
              <w:t>message</w:t>
            </w:r>
          </w:p>
        </w:tc>
        <w:tc>
          <w:tcPr>
            <w:tcW w:w="1379" w:type="dxa"/>
          </w:tcPr>
          <w:p w14:paraId="7C1D15FB" w14:textId="77777777" w:rsidR="00606A3F" w:rsidRPr="00E36A38" w:rsidRDefault="00606A3F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02E1364C" w14:textId="77777777" w:rsidR="00606A3F" w:rsidRPr="00E36A38" w:rsidRDefault="00606A3F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4ECBBAF" w14:textId="77777777" w:rsidR="00606A3F" w:rsidRPr="00E36A38" w:rsidRDefault="00606A3F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58E8D349" w14:textId="77777777" w:rsidR="00606A3F" w:rsidRPr="00E36A38" w:rsidRDefault="00606A3F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permEnd w:id="2067671082"/>
      <w:permEnd w:id="422005945"/>
      <w:permEnd w:id="865084092"/>
      <w:permEnd w:id="1520523118"/>
      <w:tr w:rsidR="0064215E" w:rsidRPr="00CB05C8" w14:paraId="1BBDFD2B" w14:textId="77777777" w:rsidTr="001827FD">
        <w:tc>
          <w:tcPr>
            <w:tcW w:w="13948" w:type="dxa"/>
            <w:gridSpan w:val="6"/>
            <w:shd w:val="clear" w:color="auto" w:fill="00A8CB"/>
          </w:tcPr>
          <w:p w14:paraId="17CC82AE" w14:textId="387FA906" w:rsidR="0064215E" w:rsidRPr="00E36A38" w:rsidRDefault="006D3A06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color w:val="FFFFFF" w:themeColor="background1"/>
                <w:u w:color="00B050"/>
                <w:lang w:val="en-US"/>
              </w:rPr>
            </w:pPr>
            <w:r w:rsidRPr="00E36A38">
              <w:rPr>
                <w:rFonts w:ascii="Open Sans" w:hAnsi="Open Sans" w:cs="Open Sans"/>
                <w:b/>
                <w:bCs/>
                <w:color w:val="FFFFFF" w:themeColor="background1"/>
                <w:u w:color="00B050"/>
              </w:rPr>
              <w:t xml:space="preserve">Section </w:t>
            </w:r>
            <w:r w:rsidR="0064215E" w:rsidRPr="00E36A38">
              <w:rPr>
                <w:rFonts w:ascii="Open Sans" w:hAnsi="Open Sans" w:cs="Open Sans"/>
                <w:b/>
                <w:bCs/>
                <w:color w:val="FFFFFF" w:themeColor="background1"/>
                <w:u w:color="00B050"/>
                <w:lang w:val="en-US"/>
              </w:rPr>
              <w:t>D: Malaria</w:t>
            </w:r>
            <w:r w:rsidR="00937EAE" w:rsidRPr="00E36A38">
              <w:rPr>
                <w:rFonts w:ascii="Open Sans" w:hAnsi="Open Sans" w:cs="Open Sans"/>
                <w:b/>
                <w:bCs/>
                <w:color w:val="FFFFFF" w:themeColor="background1"/>
                <w:u w:color="00B050"/>
                <w:lang w:val="en-US"/>
              </w:rPr>
              <w:t xml:space="preserve"> </w:t>
            </w:r>
            <w:r w:rsidR="0064215E" w:rsidRPr="00E36A38">
              <w:rPr>
                <w:rFonts w:ascii="Open Sans" w:hAnsi="Open Sans" w:cs="Open Sans"/>
                <w:b/>
                <w:bCs/>
                <w:color w:val="FFFFFF" w:themeColor="background1"/>
                <w:u w:color="00B050"/>
                <w:lang w:val="en-US"/>
              </w:rPr>
              <w:t xml:space="preserve"> </w:t>
            </w:r>
          </w:p>
        </w:tc>
      </w:tr>
      <w:tr w:rsidR="008A518E" w:rsidRPr="00CB05C8" w14:paraId="1C1EE174" w14:textId="77777777" w:rsidTr="001827FD">
        <w:tc>
          <w:tcPr>
            <w:tcW w:w="880" w:type="dxa"/>
          </w:tcPr>
          <w:p w14:paraId="62A617B0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E36A38">
              <w:rPr>
                <w:rFonts w:ascii="Open Sans" w:hAnsi="Open Sans" w:cs="Open Sans"/>
                <w:sz w:val="22"/>
                <w:szCs w:val="22"/>
              </w:rPr>
              <w:lastRenderedPageBreak/>
              <w:t>D1</w:t>
            </w:r>
          </w:p>
        </w:tc>
        <w:tc>
          <w:tcPr>
            <w:tcW w:w="5197" w:type="dxa"/>
          </w:tcPr>
          <w:p w14:paraId="18E79634" w14:textId="77777777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u w:color="00B050"/>
              </w:rPr>
              <w:t>A</w:t>
            </w:r>
            <w:r w:rsidRPr="00E36A38">
              <w:rPr>
                <w:rFonts w:ascii="Open Sans" w:hAnsi="Open Sans" w:cs="Open Sans"/>
                <w:u w:color="00B050"/>
              </w:rPr>
              <w:t xml:space="preserve">wareness of risk </w:t>
            </w:r>
          </w:p>
          <w:p w14:paraId="090C52C4" w14:textId="7E896190" w:rsidR="004960C8" w:rsidRPr="00E36A38" w:rsidRDefault="004960C8" w:rsidP="001827FD">
            <w:pPr>
              <w:pStyle w:val="Body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Recognises the risk of m</w:t>
            </w:r>
            <w:r w:rsidR="00C36F1C">
              <w:rPr>
                <w:rFonts w:ascii="Open Sans" w:hAnsi="Open Sans" w:cs="Open Sans"/>
                <w:u w:color="00B050"/>
              </w:rPr>
              <w:t>alaria to individual travellers</w:t>
            </w:r>
          </w:p>
          <w:p w14:paraId="6F32240A" w14:textId="3F65B981" w:rsidR="0064215E" w:rsidRPr="00E36A38" w:rsidRDefault="0064215E" w:rsidP="001827FD">
            <w:pPr>
              <w:pStyle w:val="Body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Recognises the significance </w:t>
            </w:r>
            <w:r w:rsidR="004960C8" w:rsidRPr="00E36A38">
              <w:rPr>
                <w:rFonts w:ascii="Open Sans" w:hAnsi="Open Sans" w:cs="Open Sans"/>
                <w:u w:color="00B050"/>
              </w:rPr>
              <w:t xml:space="preserve">for </w:t>
            </w:r>
            <w:r w:rsidRPr="00E36A38">
              <w:rPr>
                <w:rFonts w:ascii="Open Sans" w:hAnsi="Open Sans" w:cs="Open Sans"/>
                <w:u w:color="00B050"/>
              </w:rPr>
              <w:t>travellers with additional risks e.g. due to medical problem</w:t>
            </w:r>
            <w:r w:rsidR="008D1D30" w:rsidRPr="00E36A38">
              <w:rPr>
                <w:rFonts w:ascii="Open Sans" w:hAnsi="Open Sans" w:cs="Open Sans"/>
                <w:u w:color="00B050"/>
              </w:rPr>
              <w:t xml:space="preserve">s </w:t>
            </w:r>
            <w:r w:rsidR="004960C8" w:rsidRPr="00E36A38">
              <w:rPr>
                <w:rFonts w:ascii="Open Sans" w:hAnsi="Open Sans" w:cs="Open Sans"/>
                <w:u w:color="00B050"/>
              </w:rPr>
              <w:t>including pregnancy</w:t>
            </w:r>
            <w:r w:rsidR="009B60E9" w:rsidRPr="00E36A38">
              <w:rPr>
                <w:rFonts w:ascii="Open Sans" w:hAnsi="Open Sans" w:cs="Open Sans"/>
                <w:u w:color="00B050"/>
              </w:rPr>
              <w:t>;</w:t>
            </w:r>
            <w:r w:rsidRPr="00E36A38">
              <w:rPr>
                <w:rFonts w:ascii="Open Sans" w:hAnsi="Open Sans" w:cs="Open Sans"/>
                <w:u w:color="00B050"/>
              </w:rPr>
              <w:t xml:space="preserve"> type of travel</w:t>
            </w:r>
            <w:r w:rsidR="009B60E9" w:rsidRPr="00E36A38">
              <w:rPr>
                <w:rFonts w:ascii="Open Sans" w:hAnsi="Open Sans" w:cs="Open Sans"/>
                <w:u w:color="00B050"/>
              </w:rPr>
              <w:t xml:space="preserve"> e.g. VFRs; age;</w:t>
            </w:r>
            <w:r w:rsidRPr="00E36A38">
              <w:rPr>
                <w:rFonts w:ascii="Open Sans" w:hAnsi="Open Sans" w:cs="Open Sans"/>
                <w:u w:color="00B050"/>
              </w:rPr>
              <w:t xml:space="preserve"> drug interactions</w:t>
            </w:r>
            <w:r w:rsidR="00937EAE" w:rsidRPr="00E36A38">
              <w:rPr>
                <w:rFonts w:ascii="Open Sans" w:hAnsi="Open Sans" w:cs="Open Sans"/>
                <w:u w:color="00B050"/>
              </w:rPr>
              <w:t xml:space="preserve"> </w:t>
            </w:r>
          </w:p>
          <w:p w14:paraId="4490D240" w14:textId="4579FEB5" w:rsidR="0064215E" w:rsidRPr="00E36A38" w:rsidRDefault="00820C95" w:rsidP="001827FD">
            <w:pPr>
              <w:pStyle w:val="Body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Communicates risk of malaria at different destinations and the impact of such risk</w:t>
            </w:r>
          </w:p>
        </w:tc>
        <w:tc>
          <w:tcPr>
            <w:tcW w:w="1379" w:type="dxa"/>
          </w:tcPr>
          <w:p w14:paraId="02DEAC68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3388CC60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22155A5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28388A50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36413DB4" w14:textId="77777777" w:rsidTr="001827FD">
        <w:tc>
          <w:tcPr>
            <w:tcW w:w="880" w:type="dxa"/>
          </w:tcPr>
          <w:p w14:paraId="67BBD011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888294942" w:edGrp="everyone" w:colFirst="2" w:colLast="2"/>
            <w:permStart w:id="1916216902" w:edGrp="everyone" w:colFirst="3" w:colLast="3"/>
            <w:permStart w:id="1034423090" w:edGrp="everyone" w:colFirst="4" w:colLast="4"/>
            <w:permStart w:id="218372114" w:edGrp="everyone" w:colFirst="5" w:colLast="5"/>
            <w:r w:rsidRPr="00E36A38">
              <w:rPr>
                <w:rFonts w:ascii="Open Sans" w:hAnsi="Open Sans" w:cs="Open Sans"/>
                <w:sz w:val="22"/>
                <w:szCs w:val="22"/>
              </w:rPr>
              <w:t>D2</w:t>
            </w:r>
          </w:p>
        </w:tc>
        <w:tc>
          <w:tcPr>
            <w:tcW w:w="5197" w:type="dxa"/>
          </w:tcPr>
          <w:p w14:paraId="2B2A0D78" w14:textId="77777777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u w:color="00B050"/>
              </w:rPr>
              <w:t>B</w:t>
            </w:r>
            <w:r w:rsidRPr="00E36A38">
              <w:rPr>
                <w:rFonts w:ascii="Open Sans" w:hAnsi="Open Sans" w:cs="Open Sans"/>
                <w:u w:color="00B050"/>
              </w:rPr>
              <w:t xml:space="preserve">ite prevention </w:t>
            </w:r>
          </w:p>
          <w:p w14:paraId="075380A6" w14:textId="5BBFF3C6" w:rsidR="0064215E" w:rsidRPr="00E36A38" w:rsidRDefault="0064215E" w:rsidP="001827FD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Communicates the principles of eff</w:t>
            </w:r>
            <w:r w:rsidR="00C36F1C">
              <w:rPr>
                <w:rFonts w:ascii="Open Sans" w:hAnsi="Open Sans" w:cs="Open Sans"/>
                <w:u w:color="00B050"/>
              </w:rPr>
              <w:t>ective bite prevention measures</w:t>
            </w:r>
          </w:p>
          <w:p w14:paraId="73CC3924" w14:textId="20E24BF7" w:rsidR="0064215E" w:rsidRPr="00E36A38" w:rsidRDefault="0064215E" w:rsidP="001827FD">
            <w:pPr>
              <w:pStyle w:val="Body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Signposts to the availability of evidence-based products </w:t>
            </w:r>
          </w:p>
        </w:tc>
        <w:tc>
          <w:tcPr>
            <w:tcW w:w="1379" w:type="dxa"/>
          </w:tcPr>
          <w:p w14:paraId="7CB91675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639F746C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77423F0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379E489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4FD5A3B0" w14:textId="77777777" w:rsidTr="001827FD">
        <w:tc>
          <w:tcPr>
            <w:tcW w:w="880" w:type="dxa"/>
          </w:tcPr>
          <w:p w14:paraId="7FE8E55F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559745551" w:edGrp="everyone" w:colFirst="2" w:colLast="2"/>
            <w:permStart w:id="2130121595" w:edGrp="everyone" w:colFirst="3" w:colLast="3"/>
            <w:permStart w:id="2092641759" w:edGrp="everyone" w:colFirst="4" w:colLast="4"/>
            <w:permStart w:id="1705596272" w:edGrp="everyone" w:colFirst="5" w:colLast="5"/>
            <w:permEnd w:id="1888294942"/>
            <w:permEnd w:id="1916216902"/>
            <w:permEnd w:id="1034423090"/>
            <w:permEnd w:id="218372114"/>
            <w:r w:rsidRPr="00E36A38">
              <w:rPr>
                <w:rFonts w:ascii="Open Sans" w:hAnsi="Open Sans" w:cs="Open Sans"/>
                <w:sz w:val="22"/>
                <w:szCs w:val="22"/>
              </w:rPr>
              <w:t>D3</w:t>
            </w:r>
          </w:p>
        </w:tc>
        <w:tc>
          <w:tcPr>
            <w:tcW w:w="5197" w:type="dxa"/>
          </w:tcPr>
          <w:p w14:paraId="24B47C8D" w14:textId="77777777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u w:color="00B050"/>
              </w:rPr>
              <w:t>C</w:t>
            </w:r>
            <w:r w:rsidRPr="00E36A38">
              <w:rPr>
                <w:rFonts w:ascii="Open Sans" w:hAnsi="Open Sans" w:cs="Open Sans"/>
                <w:u w:color="00B050"/>
              </w:rPr>
              <w:t>hemoprophylaxis</w:t>
            </w:r>
          </w:p>
          <w:p w14:paraId="3B1AFD9F" w14:textId="17872357" w:rsidR="0064215E" w:rsidRPr="00E36A38" w:rsidRDefault="0064215E" w:rsidP="001827FD">
            <w:pPr>
              <w:pStyle w:val="Body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lastRenderedPageBreak/>
              <w:t xml:space="preserve">Describes the decision-making process for identifying the appropriate options for chemoprophylactic agents applicable to the destination, duration of stay and medical history </w:t>
            </w:r>
          </w:p>
          <w:p w14:paraId="158092C8" w14:textId="67059226" w:rsidR="0064215E" w:rsidRPr="00E36A38" w:rsidRDefault="0064215E" w:rsidP="001827FD">
            <w:pPr>
              <w:pStyle w:val="Body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Communicates the options for suitable malaria chemoprophylactic </w:t>
            </w:r>
            <w:r w:rsidR="00D567F5" w:rsidRPr="00E36A38">
              <w:rPr>
                <w:rFonts w:ascii="Open Sans" w:hAnsi="Open Sans" w:cs="Open Sans"/>
                <w:u w:color="00B050"/>
              </w:rPr>
              <w:t>agents</w:t>
            </w:r>
            <w:r w:rsidR="00204AE1" w:rsidRPr="00E36A38">
              <w:rPr>
                <w:rFonts w:ascii="Open Sans" w:hAnsi="Open Sans" w:cs="Open Sans"/>
                <w:u w:color="00B050"/>
              </w:rPr>
              <w:t>,</w:t>
            </w:r>
            <w:r w:rsidRPr="00E36A38">
              <w:rPr>
                <w:rFonts w:ascii="Open Sans" w:hAnsi="Open Sans" w:cs="Open Sans"/>
                <w:u w:color="00B050"/>
              </w:rPr>
              <w:t xml:space="preserve"> including regimen, administration, side effects and how to obtain the selected option</w:t>
            </w:r>
          </w:p>
          <w:p w14:paraId="008BCA38" w14:textId="117AF449" w:rsidR="0064215E" w:rsidRPr="00E36A38" w:rsidRDefault="00E35B2B" w:rsidP="001827FD">
            <w:pPr>
              <w:pStyle w:val="Body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Explains cost implications of chemoprophylaxis </w:t>
            </w:r>
          </w:p>
        </w:tc>
        <w:tc>
          <w:tcPr>
            <w:tcW w:w="1379" w:type="dxa"/>
          </w:tcPr>
          <w:p w14:paraId="0DD9655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6812824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291C5C1C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0066175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6AB36F7E" w14:textId="77777777" w:rsidTr="001827FD">
        <w:tc>
          <w:tcPr>
            <w:tcW w:w="880" w:type="dxa"/>
          </w:tcPr>
          <w:p w14:paraId="51F57D24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705254199" w:edGrp="everyone" w:colFirst="2" w:colLast="2"/>
            <w:permStart w:id="609969556" w:edGrp="everyone" w:colFirst="3" w:colLast="3"/>
            <w:permStart w:id="1565549726" w:edGrp="everyone" w:colFirst="4" w:colLast="4"/>
            <w:permStart w:id="561519798" w:edGrp="everyone" w:colFirst="5" w:colLast="5"/>
            <w:permEnd w:id="559745551"/>
            <w:permEnd w:id="2130121595"/>
            <w:permEnd w:id="2092641759"/>
            <w:permEnd w:id="1705596272"/>
            <w:r w:rsidRPr="00E36A38">
              <w:rPr>
                <w:rFonts w:ascii="Open Sans" w:hAnsi="Open Sans" w:cs="Open Sans"/>
                <w:sz w:val="22"/>
                <w:szCs w:val="22"/>
              </w:rPr>
              <w:t xml:space="preserve">D4 </w:t>
            </w:r>
          </w:p>
        </w:tc>
        <w:tc>
          <w:tcPr>
            <w:tcW w:w="5197" w:type="dxa"/>
          </w:tcPr>
          <w:p w14:paraId="51CE9EA0" w14:textId="77777777" w:rsidR="0064215E" w:rsidRPr="00E36A38" w:rsidRDefault="0064215E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u w:color="00B050"/>
              </w:rPr>
              <w:t>D</w:t>
            </w:r>
            <w:r w:rsidRPr="00E36A38">
              <w:rPr>
                <w:rFonts w:ascii="Open Sans" w:hAnsi="Open Sans" w:cs="Open Sans"/>
                <w:u w:color="00B050"/>
              </w:rPr>
              <w:t xml:space="preserve">iagnosis </w:t>
            </w:r>
          </w:p>
          <w:p w14:paraId="549580AB" w14:textId="3E173B40" w:rsidR="00046C6E" w:rsidRPr="00E36A38" w:rsidRDefault="0064215E" w:rsidP="001827FD">
            <w:pPr>
              <w:pStyle w:val="Body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Communicates the importance </w:t>
            </w:r>
            <w:r w:rsidR="004F2B53" w:rsidRPr="00E36A38">
              <w:rPr>
                <w:rFonts w:ascii="Open Sans" w:hAnsi="Open Sans" w:cs="Open Sans"/>
                <w:u w:color="00B050"/>
              </w:rPr>
              <w:t xml:space="preserve">of </w:t>
            </w:r>
            <w:r w:rsidRPr="00E36A38">
              <w:rPr>
                <w:rFonts w:ascii="Open Sans" w:hAnsi="Open Sans" w:cs="Open Sans"/>
                <w:u w:color="00B050"/>
              </w:rPr>
              <w:t>recognising malaria symptoms</w:t>
            </w:r>
            <w:r w:rsidR="006178FA" w:rsidRPr="00E36A38">
              <w:rPr>
                <w:rFonts w:ascii="Open Sans" w:hAnsi="Open Sans" w:cs="Open Sans"/>
                <w:u w:color="00B050"/>
              </w:rPr>
              <w:t>.</w:t>
            </w:r>
            <w:r w:rsidR="00937EAE" w:rsidRPr="00E36A38">
              <w:rPr>
                <w:rFonts w:ascii="Open Sans" w:hAnsi="Open Sans" w:cs="Open Sans"/>
                <w:u w:color="00B050"/>
              </w:rPr>
              <w:t xml:space="preserve"> </w:t>
            </w:r>
            <w:r w:rsidR="006178FA" w:rsidRPr="00E36A38">
              <w:rPr>
                <w:rFonts w:ascii="Open Sans" w:hAnsi="Open Sans" w:cs="Open Sans"/>
                <w:u w:color="00B050"/>
              </w:rPr>
              <w:t>This includes</w:t>
            </w:r>
            <w:r w:rsidRPr="00E36A38">
              <w:rPr>
                <w:rFonts w:ascii="Open Sans" w:hAnsi="Open Sans" w:cs="Open Sans"/>
                <w:u w:color="00B050"/>
              </w:rPr>
              <w:t xml:space="preserve"> </w:t>
            </w:r>
            <w:r w:rsidR="00204AE1" w:rsidRPr="00E36A38">
              <w:rPr>
                <w:rFonts w:ascii="Open Sans" w:hAnsi="Open Sans" w:cs="Open Sans"/>
                <w:u w:color="00B050"/>
              </w:rPr>
              <w:t xml:space="preserve">the need to </w:t>
            </w:r>
            <w:r w:rsidR="004728D4" w:rsidRPr="00E36A38">
              <w:rPr>
                <w:rFonts w:ascii="Open Sans" w:hAnsi="Open Sans" w:cs="Open Sans"/>
                <w:u w:color="00B050"/>
              </w:rPr>
              <w:t>seek medical attention</w:t>
            </w:r>
            <w:r w:rsidR="00204AE1" w:rsidRPr="00E36A38">
              <w:rPr>
                <w:rFonts w:ascii="Open Sans" w:hAnsi="Open Sans" w:cs="Open Sans"/>
                <w:u w:color="00B050"/>
              </w:rPr>
              <w:t xml:space="preserve"> for an urgent blood examination</w:t>
            </w:r>
            <w:r w:rsidR="006A3E7F" w:rsidRPr="00E36A38">
              <w:rPr>
                <w:rFonts w:ascii="Open Sans" w:hAnsi="Open Sans" w:cs="Open Sans"/>
                <w:u w:color="00B050"/>
              </w:rPr>
              <w:t xml:space="preserve"> for malaria </w:t>
            </w:r>
            <w:r w:rsidR="000C445E" w:rsidRPr="00E36A38">
              <w:rPr>
                <w:rFonts w:ascii="Open Sans" w:hAnsi="Open Sans" w:cs="Open Sans"/>
                <w:u w:color="00B050"/>
              </w:rPr>
              <w:t>with the result seen the same day,</w:t>
            </w:r>
            <w:r w:rsidR="00204AE1" w:rsidRPr="00E36A38">
              <w:rPr>
                <w:rFonts w:ascii="Open Sans" w:hAnsi="Open Sans" w:cs="Open Sans"/>
                <w:u w:color="00B050"/>
              </w:rPr>
              <w:t xml:space="preserve"> </w:t>
            </w:r>
            <w:r w:rsidR="00BF6FFC" w:rsidRPr="00E36A38">
              <w:rPr>
                <w:rFonts w:ascii="Open Sans" w:hAnsi="Open Sans" w:cs="Open Sans"/>
                <w:u w:color="00B050"/>
              </w:rPr>
              <w:t xml:space="preserve">if unwell during travel or </w:t>
            </w:r>
            <w:r w:rsidR="006178FA" w:rsidRPr="00E36A38">
              <w:rPr>
                <w:rFonts w:ascii="Open Sans" w:hAnsi="Open Sans" w:cs="Open Sans"/>
                <w:u w:color="00B050"/>
              </w:rPr>
              <w:t xml:space="preserve">after </w:t>
            </w:r>
            <w:r w:rsidR="00BF6FFC" w:rsidRPr="00E36A38">
              <w:rPr>
                <w:rFonts w:ascii="Open Sans" w:hAnsi="Open Sans" w:cs="Open Sans"/>
                <w:u w:color="00B050"/>
              </w:rPr>
              <w:t>return to the UK</w:t>
            </w:r>
            <w:r w:rsidR="00D64600" w:rsidRPr="00E36A38">
              <w:rPr>
                <w:rFonts w:ascii="Open Sans" w:hAnsi="Open Sans" w:cs="Open Sans"/>
                <w:u w:color="00B050"/>
              </w:rPr>
              <w:t>.</w:t>
            </w:r>
            <w:r w:rsidR="00937EAE" w:rsidRPr="00E36A38">
              <w:rPr>
                <w:rFonts w:ascii="Open Sans" w:hAnsi="Open Sans" w:cs="Open Sans"/>
                <w:u w:color="00B050"/>
              </w:rPr>
              <w:t xml:space="preserve"> </w:t>
            </w:r>
            <w:r w:rsidR="00D64600" w:rsidRPr="00E36A38">
              <w:rPr>
                <w:rFonts w:ascii="Open Sans" w:hAnsi="Open Sans" w:cs="Open Sans"/>
                <w:u w:color="00B050"/>
              </w:rPr>
              <w:t xml:space="preserve">This </w:t>
            </w:r>
            <w:r w:rsidR="00D64600" w:rsidRPr="00E36A38">
              <w:rPr>
                <w:rFonts w:ascii="Open Sans" w:hAnsi="Open Sans" w:cs="Open Sans"/>
                <w:u w:color="00B050"/>
              </w:rPr>
              <w:lastRenderedPageBreak/>
              <w:t xml:space="preserve">is </w:t>
            </w:r>
            <w:r w:rsidR="004F2B53" w:rsidRPr="00E36A38">
              <w:rPr>
                <w:rFonts w:ascii="Open Sans" w:hAnsi="Open Sans" w:cs="Open Sans"/>
                <w:u w:color="00B050"/>
              </w:rPr>
              <w:t xml:space="preserve">particularly </w:t>
            </w:r>
            <w:r w:rsidR="0053557B" w:rsidRPr="00E36A38">
              <w:rPr>
                <w:rFonts w:ascii="Open Sans" w:hAnsi="Open Sans" w:cs="Open Sans"/>
                <w:u w:color="00B050"/>
              </w:rPr>
              <w:t xml:space="preserve">important </w:t>
            </w:r>
            <w:r w:rsidR="004F2B53" w:rsidRPr="00E36A38">
              <w:rPr>
                <w:rFonts w:ascii="Open Sans" w:hAnsi="Open Sans" w:cs="Open Sans"/>
                <w:u w:color="00B050"/>
              </w:rPr>
              <w:t>in the first 3 months</w:t>
            </w:r>
            <w:r w:rsidR="0053557B" w:rsidRPr="00E36A38">
              <w:rPr>
                <w:rFonts w:ascii="Open Sans" w:hAnsi="Open Sans" w:cs="Open Sans"/>
                <w:u w:color="00B050"/>
              </w:rPr>
              <w:t>,</w:t>
            </w:r>
            <w:r w:rsidR="004F2B53" w:rsidRPr="00E36A38">
              <w:rPr>
                <w:rFonts w:ascii="Open Sans" w:hAnsi="Open Sans" w:cs="Open Sans"/>
                <w:u w:color="00B050"/>
              </w:rPr>
              <w:t xml:space="preserve"> but up to a year after return</w:t>
            </w:r>
          </w:p>
        </w:tc>
        <w:tc>
          <w:tcPr>
            <w:tcW w:w="1379" w:type="dxa"/>
          </w:tcPr>
          <w:p w14:paraId="0675FF0F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77C69B3E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193E8D97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0FCA9B45" w14:textId="77777777" w:rsidR="0064215E" w:rsidRPr="00E36A38" w:rsidRDefault="0064215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permEnd w:id="705254199"/>
      <w:permEnd w:id="609969556"/>
      <w:permEnd w:id="1565549726"/>
      <w:permEnd w:id="561519798"/>
      <w:tr w:rsidR="00DD0140" w:rsidRPr="00CB05C8" w14:paraId="70FBA4C5" w14:textId="77777777" w:rsidTr="001827FD">
        <w:tc>
          <w:tcPr>
            <w:tcW w:w="13948" w:type="dxa"/>
            <w:gridSpan w:val="6"/>
            <w:shd w:val="clear" w:color="auto" w:fill="00A8CB"/>
          </w:tcPr>
          <w:p w14:paraId="2516A66F" w14:textId="534BE483" w:rsidR="00DD0140" w:rsidRPr="00E36A38" w:rsidRDefault="006D3A06" w:rsidP="001827FD">
            <w:pPr>
              <w:spacing w:before="100" w:after="10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Section </w:t>
            </w:r>
            <w:r w:rsidR="00DD0140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E: Post travel </w:t>
            </w:r>
            <w:r w:rsidR="00E14EAE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consultation </w:t>
            </w:r>
          </w:p>
        </w:tc>
      </w:tr>
      <w:tr w:rsidR="008A518E" w:rsidRPr="00CB05C8" w14:paraId="1964B384" w14:textId="77777777" w:rsidTr="001827FD">
        <w:tc>
          <w:tcPr>
            <w:tcW w:w="880" w:type="dxa"/>
          </w:tcPr>
          <w:p w14:paraId="435BF8C8" w14:textId="62BBE331" w:rsidR="001478A7" w:rsidRPr="00E36A38" w:rsidRDefault="00DD0140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024607437" w:edGrp="everyone" w:colFirst="2" w:colLast="2"/>
            <w:permStart w:id="165481662" w:edGrp="everyone" w:colFirst="3" w:colLast="3"/>
            <w:permStart w:id="947004182" w:edGrp="everyone" w:colFirst="4" w:colLast="4"/>
            <w:permStart w:id="1507008732" w:edGrp="everyone" w:colFirst="5" w:colLast="5"/>
            <w:r w:rsidRPr="00E36A38">
              <w:rPr>
                <w:rFonts w:ascii="Open Sans" w:hAnsi="Open Sans" w:cs="Open Sans"/>
                <w:sz w:val="22"/>
                <w:szCs w:val="22"/>
              </w:rPr>
              <w:t>E1</w:t>
            </w:r>
          </w:p>
        </w:tc>
        <w:tc>
          <w:tcPr>
            <w:tcW w:w="5197" w:type="dxa"/>
          </w:tcPr>
          <w:p w14:paraId="65CA3B33" w14:textId="218A6AB4" w:rsidR="001478A7" w:rsidRPr="00E36A38" w:rsidRDefault="001478A7" w:rsidP="001827FD">
            <w:pPr>
              <w:pStyle w:val="BodyC"/>
              <w:spacing w:before="100" w:after="100"/>
              <w:ind w:firstLine="26"/>
              <w:rPr>
                <w:rFonts w:ascii="Open Sans" w:eastAsia="Open Sans" w:hAnsi="Open Sans" w:cs="Open Sans"/>
                <w:u w:color="00B050"/>
              </w:rPr>
            </w:pPr>
            <w:r w:rsidRPr="00E36A38">
              <w:rPr>
                <w:rFonts w:ascii="Open Sans" w:eastAsia="Open Sans" w:hAnsi="Open Sans" w:cs="Open Sans"/>
                <w:u w:color="00B050"/>
              </w:rPr>
              <w:t xml:space="preserve">Recognises signs and symptoms in a returning traveller and understands the importance in reporting </w:t>
            </w:r>
            <w:r w:rsidR="0053557B" w:rsidRPr="00E36A38">
              <w:rPr>
                <w:rFonts w:ascii="Open Sans" w:eastAsia="Open Sans" w:hAnsi="Open Sans" w:cs="Open Sans"/>
                <w:u w:color="00B050"/>
              </w:rPr>
              <w:t>them</w:t>
            </w:r>
          </w:p>
          <w:p w14:paraId="3A63E9BF" w14:textId="1A4E1023" w:rsidR="001478A7" w:rsidRPr="00E36A38" w:rsidRDefault="001478A7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firstLine="26"/>
              <w:rPr>
                <w:rFonts w:ascii="Open Sans" w:hAnsi="Open Sans" w:cs="Open Sans"/>
                <w:b/>
                <w:bCs/>
                <w:u w:color="00B050"/>
              </w:rPr>
            </w:pPr>
            <w:r w:rsidRPr="00E36A38">
              <w:rPr>
                <w:rFonts w:ascii="Open Sans" w:eastAsia="Open Sans" w:hAnsi="Open Sans" w:cs="Open Sans"/>
                <w:u w:color="00B050"/>
              </w:rPr>
              <w:t>Aware of action to take if a traveller returns and reports a potential rabies risk exposure</w:t>
            </w:r>
          </w:p>
        </w:tc>
        <w:tc>
          <w:tcPr>
            <w:tcW w:w="1379" w:type="dxa"/>
          </w:tcPr>
          <w:p w14:paraId="260B1D1B" w14:textId="77777777" w:rsidR="001478A7" w:rsidRPr="00E36A38" w:rsidRDefault="001478A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13684AAF" w14:textId="77777777" w:rsidR="001478A7" w:rsidRPr="00E36A38" w:rsidRDefault="001478A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2305E60E" w14:textId="77777777" w:rsidR="001478A7" w:rsidRPr="00E36A38" w:rsidRDefault="001478A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34576FB1" w14:textId="77777777" w:rsidR="001478A7" w:rsidRPr="00E36A38" w:rsidRDefault="001478A7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permEnd w:id="1024607437"/>
      <w:permEnd w:id="165481662"/>
      <w:permEnd w:id="947004182"/>
      <w:permEnd w:id="1507008732"/>
      <w:tr w:rsidR="0064215E" w:rsidRPr="00CB05C8" w14:paraId="7ABDE0C1" w14:textId="77777777" w:rsidTr="001827FD">
        <w:tc>
          <w:tcPr>
            <w:tcW w:w="13948" w:type="dxa"/>
            <w:gridSpan w:val="6"/>
            <w:shd w:val="clear" w:color="auto" w:fill="00A8CB"/>
          </w:tcPr>
          <w:p w14:paraId="218B5EBB" w14:textId="562C518F" w:rsidR="0064215E" w:rsidRPr="00E36A38" w:rsidRDefault="006D3A06" w:rsidP="001827FD">
            <w:pPr>
              <w:spacing w:before="100" w:after="10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Section </w:t>
            </w:r>
            <w:r w:rsidR="00DD0140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>F</w:t>
            </w:r>
            <w:r w:rsidR="0064215E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: </w:t>
            </w:r>
            <w:r w:rsidR="00E63BE3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Additional </w:t>
            </w:r>
            <w:r w:rsidR="0064215E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Consultation </w:t>
            </w:r>
            <w:r w:rsidR="00F71E12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>Considerations</w:t>
            </w:r>
          </w:p>
        </w:tc>
      </w:tr>
      <w:tr w:rsidR="008A518E" w:rsidRPr="00CB05C8" w14:paraId="5EE43048" w14:textId="77777777" w:rsidTr="001827FD">
        <w:tc>
          <w:tcPr>
            <w:tcW w:w="880" w:type="dxa"/>
          </w:tcPr>
          <w:p w14:paraId="0BA0CF73" w14:textId="3C55DB5D" w:rsidR="00664F3C" w:rsidRPr="00E36A38" w:rsidRDefault="00E14EA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716454599" w:edGrp="everyone" w:colFirst="2" w:colLast="2"/>
            <w:permStart w:id="1950220764" w:edGrp="everyone" w:colFirst="3" w:colLast="3"/>
            <w:permStart w:id="1507018558" w:edGrp="everyone" w:colFirst="4" w:colLast="4"/>
            <w:permStart w:id="960770696" w:edGrp="everyone" w:colFirst="5" w:colLast="5"/>
            <w:r w:rsidRPr="00E36A38">
              <w:rPr>
                <w:rFonts w:ascii="Open Sans" w:hAnsi="Open Sans" w:cs="Open Sans"/>
                <w:sz w:val="22"/>
                <w:szCs w:val="22"/>
              </w:rPr>
              <w:t>F</w:t>
            </w:r>
            <w:r w:rsidR="00BF70CA" w:rsidRPr="00E36A38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5197" w:type="dxa"/>
          </w:tcPr>
          <w:p w14:paraId="33431BE3" w14:textId="7D41B070" w:rsidR="00046C6E" w:rsidRPr="00E36A38" w:rsidRDefault="00694108" w:rsidP="001827FD">
            <w:pPr>
              <w:pStyle w:val="BodyA"/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R</w:t>
            </w:r>
            <w:r w:rsidR="00664F3C" w:rsidRPr="00E36A38">
              <w:rPr>
                <w:rFonts w:ascii="Open Sans" w:hAnsi="Open Sans" w:cs="Open Sans"/>
                <w:u w:color="00B050"/>
              </w:rPr>
              <w:t>ecogni</w:t>
            </w:r>
            <w:r w:rsidRPr="00E36A38">
              <w:rPr>
                <w:rFonts w:ascii="Open Sans" w:hAnsi="Open Sans" w:cs="Open Sans"/>
                <w:u w:color="00B050"/>
              </w:rPr>
              <w:t>s</w:t>
            </w:r>
            <w:r w:rsidR="00664F3C" w:rsidRPr="00E36A38">
              <w:rPr>
                <w:rFonts w:ascii="Open Sans" w:hAnsi="Open Sans" w:cs="Open Sans"/>
                <w:u w:color="00B050"/>
              </w:rPr>
              <w:t>e</w:t>
            </w:r>
            <w:r w:rsidRPr="00E36A38">
              <w:rPr>
                <w:rFonts w:ascii="Open Sans" w:hAnsi="Open Sans" w:cs="Open Sans"/>
                <w:u w:color="00B050"/>
              </w:rPr>
              <w:t>s</w:t>
            </w:r>
            <w:r w:rsidR="00664F3C" w:rsidRPr="00E36A38">
              <w:rPr>
                <w:rFonts w:ascii="Open Sans" w:hAnsi="Open Sans" w:cs="Open Sans"/>
                <w:u w:color="00B050"/>
              </w:rPr>
              <w:t xml:space="preserve"> own limits of </w:t>
            </w:r>
            <w:r w:rsidR="00F913BA" w:rsidRPr="00E36A38">
              <w:rPr>
                <w:rFonts w:ascii="Open Sans" w:hAnsi="Open Sans" w:cs="Open Sans"/>
                <w:u w:color="00B050"/>
              </w:rPr>
              <w:t xml:space="preserve">competence </w:t>
            </w:r>
            <w:r w:rsidR="00664F3C" w:rsidRPr="00E36A38">
              <w:rPr>
                <w:rFonts w:ascii="Open Sans" w:hAnsi="Open Sans" w:cs="Open Sans"/>
                <w:u w:color="00B050"/>
              </w:rPr>
              <w:t xml:space="preserve">in relation to specialist travel </w:t>
            </w:r>
            <w:r w:rsidR="009F46A2" w:rsidRPr="00E36A38">
              <w:rPr>
                <w:rFonts w:ascii="Open Sans" w:hAnsi="Open Sans" w:cs="Open Sans"/>
                <w:u w:color="00B050"/>
              </w:rPr>
              <w:t xml:space="preserve">and/or traveller </w:t>
            </w:r>
            <w:r w:rsidR="00664F3C" w:rsidRPr="00E36A38">
              <w:rPr>
                <w:rFonts w:ascii="Open Sans" w:hAnsi="Open Sans" w:cs="Open Sans"/>
                <w:u w:color="00B050"/>
              </w:rPr>
              <w:t xml:space="preserve">requirements and </w:t>
            </w:r>
            <w:r w:rsidRPr="00E36A38">
              <w:rPr>
                <w:rFonts w:ascii="Open Sans" w:hAnsi="Open Sans" w:cs="Open Sans"/>
                <w:u w:color="00B050"/>
              </w:rPr>
              <w:t xml:space="preserve">is able </w:t>
            </w:r>
            <w:r w:rsidR="00664F3C" w:rsidRPr="00E36A38">
              <w:rPr>
                <w:rFonts w:ascii="Open Sans" w:hAnsi="Open Sans" w:cs="Open Sans"/>
                <w:u w:color="00B050"/>
              </w:rPr>
              <w:t>to sign-post</w:t>
            </w:r>
            <w:r w:rsidR="0065334D" w:rsidRPr="00E36A38">
              <w:rPr>
                <w:rFonts w:ascii="Open Sans" w:hAnsi="Open Sans" w:cs="Open Sans"/>
                <w:u w:color="00B050"/>
              </w:rPr>
              <w:t xml:space="preserve"> and/or refer on</w:t>
            </w:r>
            <w:r w:rsidR="00664F3C" w:rsidRPr="00E36A38">
              <w:rPr>
                <w:rFonts w:ascii="Open Sans" w:hAnsi="Open Sans" w:cs="Open Sans"/>
                <w:u w:color="00B050"/>
              </w:rPr>
              <w:t xml:space="preserve"> for further advice (e</w:t>
            </w:r>
            <w:r w:rsidR="00153AAB" w:rsidRPr="00E36A38">
              <w:rPr>
                <w:rFonts w:ascii="Open Sans" w:hAnsi="Open Sans" w:cs="Open Sans"/>
                <w:u w:color="00B050"/>
              </w:rPr>
              <w:t>.</w:t>
            </w:r>
            <w:r w:rsidR="00664F3C" w:rsidRPr="00E36A38">
              <w:rPr>
                <w:rFonts w:ascii="Open Sans" w:hAnsi="Open Sans" w:cs="Open Sans"/>
                <w:u w:color="00B050"/>
              </w:rPr>
              <w:t>g. mountain medicine, patients on chemotherapy)</w:t>
            </w:r>
          </w:p>
        </w:tc>
        <w:tc>
          <w:tcPr>
            <w:tcW w:w="1379" w:type="dxa"/>
          </w:tcPr>
          <w:p w14:paraId="30919447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BF24634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787C0DA2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A23EA66" w14:textId="7BCC1EC3" w:rsidR="00BB3002" w:rsidRPr="00E36A38" w:rsidRDefault="00BB3002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permEnd w:id="716454599"/>
      <w:permEnd w:id="1950220764"/>
      <w:permEnd w:id="1507018558"/>
      <w:permEnd w:id="960770696"/>
      <w:tr w:rsidR="00664F3C" w:rsidRPr="00CB05C8" w14:paraId="064CAE30" w14:textId="77777777" w:rsidTr="001827FD">
        <w:tc>
          <w:tcPr>
            <w:tcW w:w="13948" w:type="dxa"/>
            <w:gridSpan w:val="6"/>
            <w:shd w:val="clear" w:color="auto" w:fill="00A8CB"/>
          </w:tcPr>
          <w:p w14:paraId="74373DD9" w14:textId="5C1AC28E" w:rsidR="00664F3C" w:rsidRPr="00E36A38" w:rsidRDefault="006D3A06" w:rsidP="001827FD">
            <w:pPr>
              <w:spacing w:before="100" w:after="10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</w:pPr>
            <w:r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Section </w:t>
            </w:r>
            <w:r w:rsidR="00E14EAE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>G</w:t>
            </w:r>
            <w:r w:rsidR="00664F3C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>:</w:t>
            </w:r>
            <w:r w:rsidR="00937EAE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 </w:t>
            </w:r>
            <w:r w:rsidR="00664F3C" w:rsidRPr="00E36A38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>Safeguarding</w:t>
            </w:r>
          </w:p>
        </w:tc>
      </w:tr>
      <w:tr w:rsidR="008A518E" w:rsidRPr="00CB05C8" w14:paraId="78A5ADF2" w14:textId="77777777" w:rsidTr="001827FD">
        <w:trPr>
          <w:trHeight w:val="791"/>
        </w:trPr>
        <w:tc>
          <w:tcPr>
            <w:tcW w:w="880" w:type="dxa"/>
          </w:tcPr>
          <w:p w14:paraId="28183E4B" w14:textId="01A892FF" w:rsidR="00FF418D" w:rsidRPr="00E36A38" w:rsidRDefault="00E14EA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277025072" w:edGrp="everyone" w:colFirst="2" w:colLast="2"/>
            <w:permStart w:id="1008148066" w:edGrp="everyone" w:colFirst="3" w:colLast="3"/>
            <w:permStart w:id="1891071556" w:edGrp="everyone" w:colFirst="4" w:colLast="4"/>
            <w:permStart w:id="27883137" w:edGrp="everyone" w:colFirst="5" w:colLast="5"/>
            <w:r w:rsidRPr="00E36A38">
              <w:rPr>
                <w:rFonts w:ascii="Open Sans" w:hAnsi="Open Sans" w:cs="Open Sans"/>
                <w:sz w:val="22"/>
                <w:szCs w:val="22"/>
              </w:rPr>
              <w:lastRenderedPageBreak/>
              <w:t>G</w:t>
            </w:r>
            <w:r w:rsidR="00DB64D9" w:rsidRPr="00E36A38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5197" w:type="dxa"/>
          </w:tcPr>
          <w:p w14:paraId="451A8A34" w14:textId="51B07261" w:rsidR="00FF418D" w:rsidRPr="00E36A38" w:rsidRDefault="0074521E" w:rsidP="001827FD">
            <w:pPr>
              <w:pStyle w:val="BodyA"/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Recognises </w:t>
            </w:r>
            <w:r w:rsidR="005C1927" w:rsidRPr="00E36A38">
              <w:rPr>
                <w:rFonts w:ascii="Open Sans" w:hAnsi="Open Sans" w:cs="Open Sans"/>
                <w:u w:color="00B050"/>
              </w:rPr>
              <w:t xml:space="preserve">understanding and </w:t>
            </w:r>
            <w:r w:rsidR="000C6ABD" w:rsidRPr="00E36A38">
              <w:rPr>
                <w:rFonts w:ascii="Open Sans" w:hAnsi="Open Sans" w:cs="Open Sans"/>
                <w:u w:color="00B050"/>
              </w:rPr>
              <w:t>importance of consent issues for under 18 year olds</w:t>
            </w:r>
          </w:p>
        </w:tc>
        <w:tc>
          <w:tcPr>
            <w:tcW w:w="1379" w:type="dxa"/>
          </w:tcPr>
          <w:p w14:paraId="2634C742" w14:textId="77777777" w:rsidR="00FF418D" w:rsidRPr="00E36A38" w:rsidRDefault="00FF418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1CCE4B3" w14:textId="77777777" w:rsidR="00FF418D" w:rsidRPr="00E36A38" w:rsidRDefault="00FF418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5596626" w14:textId="77777777" w:rsidR="00FF418D" w:rsidRPr="00E36A38" w:rsidRDefault="00FF418D" w:rsidP="001827F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7AE66AB" w14:textId="77777777" w:rsidR="00FF418D" w:rsidRPr="00E36A38" w:rsidRDefault="00FF418D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3E8A6A38" w14:textId="77777777" w:rsidTr="001827FD">
        <w:trPr>
          <w:trHeight w:val="983"/>
        </w:trPr>
        <w:tc>
          <w:tcPr>
            <w:tcW w:w="880" w:type="dxa"/>
          </w:tcPr>
          <w:p w14:paraId="46C320C2" w14:textId="3CC9932E" w:rsidR="00664F3C" w:rsidRPr="00E36A38" w:rsidRDefault="00E14EA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778273280" w:edGrp="everyone" w:colFirst="2" w:colLast="2"/>
            <w:permStart w:id="1220219562" w:edGrp="everyone" w:colFirst="3" w:colLast="3"/>
            <w:permStart w:id="966162898" w:edGrp="everyone" w:colFirst="4" w:colLast="4"/>
            <w:permStart w:id="7892031" w:edGrp="everyone" w:colFirst="5" w:colLast="5"/>
            <w:permEnd w:id="277025072"/>
            <w:permEnd w:id="1008148066"/>
            <w:permEnd w:id="1891071556"/>
            <w:permEnd w:id="27883137"/>
            <w:r w:rsidRPr="00E36A38">
              <w:rPr>
                <w:rFonts w:ascii="Open Sans" w:hAnsi="Open Sans" w:cs="Open Sans"/>
                <w:sz w:val="22"/>
                <w:szCs w:val="22"/>
              </w:rPr>
              <w:t>G</w:t>
            </w:r>
            <w:r w:rsidR="00B33063" w:rsidRPr="00E36A38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5197" w:type="dxa"/>
          </w:tcPr>
          <w:p w14:paraId="46CC8A98" w14:textId="77777777" w:rsidR="00664F3C" w:rsidRPr="00E36A38" w:rsidRDefault="00664F3C" w:rsidP="001827FD">
            <w:pPr>
              <w:pStyle w:val="BodyA"/>
              <w:spacing w:before="100" w:after="100"/>
              <w:ind w:firstLine="26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Discusses awareness and intervention of any traveller activity which indicates risk of a safeguarding nature including:</w:t>
            </w:r>
          </w:p>
          <w:p w14:paraId="2FEDB413" w14:textId="5669E02D" w:rsidR="00664F3C" w:rsidRPr="00E36A38" w:rsidRDefault="00664F3C" w:rsidP="001827FD">
            <w:pPr>
              <w:pStyle w:val="BodyA"/>
              <w:numPr>
                <w:ilvl w:val="0"/>
                <w:numId w:val="26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Forced marriage</w:t>
            </w:r>
          </w:p>
          <w:p w14:paraId="2CB30C85" w14:textId="279175D5" w:rsidR="00664F3C" w:rsidRPr="00E36A38" w:rsidRDefault="00664F3C" w:rsidP="001827FD">
            <w:pPr>
              <w:pStyle w:val="BodyA"/>
              <w:numPr>
                <w:ilvl w:val="0"/>
                <w:numId w:val="26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Domestic abuse</w:t>
            </w:r>
          </w:p>
          <w:p w14:paraId="6BF41A56" w14:textId="566BC99B" w:rsidR="00664F3C" w:rsidRPr="00E36A38" w:rsidRDefault="00664F3C" w:rsidP="001827FD">
            <w:pPr>
              <w:pStyle w:val="BodyA"/>
              <w:numPr>
                <w:ilvl w:val="0"/>
                <w:numId w:val="26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Human trafficking</w:t>
            </w:r>
          </w:p>
          <w:p w14:paraId="0EA35526" w14:textId="25037212" w:rsidR="00664F3C" w:rsidRPr="00E36A38" w:rsidRDefault="00664F3C" w:rsidP="001827FD">
            <w:pPr>
              <w:pStyle w:val="BodyA"/>
              <w:numPr>
                <w:ilvl w:val="0"/>
                <w:numId w:val="26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Modern slavery </w:t>
            </w:r>
          </w:p>
          <w:p w14:paraId="2B1F05B1" w14:textId="783FF172" w:rsidR="00664F3C" w:rsidRPr="00E36A38" w:rsidRDefault="00664F3C" w:rsidP="001827FD">
            <w:pPr>
              <w:pStyle w:val="BodyA"/>
              <w:numPr>
                <w:ilvl w:val="0"/>
                <w:numId w:val="26"/>
              </w:numP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 xml:space="preserve">Female </w:t>
            </w:r>
            <w:r w:rsidR="001439D5" w:rsidRPr="00E36A38">
              <w:rPr>
                <w:rFonts w:ascii="Open Sans" w:hAnsi="Open Sans" w:cs="Open Sans"/>
                <w:u w:color="00B050"/>
              </w:rPr>
              <w:t>G</w:t>
            </w:r>
            <w:r w:rsidRPr="00E36A38">
              <w:rPr>
                <w:rFonts w:ascii="Open Sans" w:hAnsi="Open Sans" w:cs="Open Sans"/>
                <w:u w:color="00B050"/>
              </w:rPr>
              <w:t xml:space="preserve">enital </w:t>
            </w:r>
            <w:r w:rsidR="001439D5" w:rsidRPr="00E36A38">
              <w:rPr>
                <w:rFonts w:ascii="Open Sans" w:hAnsi="Open Sans" w:cs="Open Sans"/>
                <w:u w:color="00B050"/>
              </w:rPr>
              <w:t>M</w:t>
            </w:r>
            <w:r w:rsidRPr="00E36A38">
              <w:rPr>
                <w:rFonts w:ascii="Open Sans" w:hAnsi="Open Sans" w:cs="Open Sans"/>
                <w:u w:color="00B050"/>
              </w:rPr>
              <w:t>utilation</w:t>
            </w:r>
          </w:p>
        </w:tc>
        <w:tc>
          <w:tcPr>
            <w:tcW w:w="1379" w:type="dxa"/>
          </w:tcPr>
          <w:p w14:paraId="602A1FE8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4B16E17F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47D59349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678042AA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A518E" w:rsidRPr="00CB05C8" w14:paraId="5D931F06" w14:textId="77777777" w:rsidTr="001827FD">
        <w:tc>
          <w:tcPr>
            <w:tcW w:w="880" w:type="dxa"/>
          </w:tcPr>
          <w:p w14:paraId="5F19C6DA" w14:textId="175BEEC3" w:rsidR="00664F3C" w:rsidRPr="00E36A38" w:rsidRDefault="00E14EAE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permStart w:id="1105408204" w:edGrp="everyone" w:colFirst="2" w:colLast="2"/>
            <w:permStart w:id="2079421197" w:edGrp="everyone" w:colFirst="3" w:colLast="3"/>
            <w:permStart w:id="1443698991" w:edGrp="everyone" w:colFirst="4" w:colLast="4"/>
            <w:permStart w:id="248807242" w:edGrp="everyone" w:colFirst="5" w:colLast="5"/>
            <w:permEnd w:id="1778273280"/>
            <w:permEnd w:id="1220219562"/>
            <w:permEnd w:id="966162898"/>
            <w:permEnd w:id="7892031"/>
            <w:r w:rsidRPr="00E36A38">
              <w:rPr>
                <w:rFonts w:ascii="Open Sans" w:hAnsi="Open Sans" w:cs="Open Sans"/>
                <w:sz w:val="22"/>
                <w:szCs w:val="22"/>
              </w:rPr>
              <w:t>G</w:t>
            </w:r>
            <w:r w:rsidR="00B33063" w:rsidRPr="00E36A38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5197" w:type="dxa"/>
          </w:tcPr>
          <w:p w14:paraId="287AF50C" w14:textId="2DEC6448" w:rsidR="00E14EAE" w:rsidRPr="00E36A38" w:rsidRDefault="00664F3C" w:rsidP="001827F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rPr>
                <w:rFonts w:ascii="Open Sans" w:hAnsi="Open Sans" w:cs="Open Sans"/>
                <w:u w:color="00B050"/>
              </w:rPr>
            </w:pPr>
            <w:r w:rsidRPr="00E36A38">
              <w:rPr>
                <w:rFonts w:ascii="Open Sans" w:hAnsi="Open Sans" w:cs="Open Sans"/>
                <w:u w:color="00B050"/>
              </w:rPr>
              <w:t>Describes organi</w:t>
            </w:r>
            <w:r w:rsidR="004A695A" w:rsidRPr="00E36A38">
              <w:rPr>
                <w:rFonts w:ascii="Open Sans" w:hAnsi="Open Sans" w:cs="Open Sans"/>
                <w:u w:color="00B050"/>
              </w:rPr>
              <w:t>s</w:t>
            </w:r>
            <w:r w:rsidRPr="00E36A38">
              <w:rPr>
                <w:rFonts w:ascii="Open Sans" w:hAnsi="Open Sans" w:cs="Open Sans"/>
                <w:u w:color="00B050"/>
              </w:rPr>
              <w:t>ational policy in relation to safeguarding concerns</w:t>
            </w:r>
            <w:r w:rsidR="006C2C11" w:rsidRPr="00E36A38">
              <w:rPr>
                <w:rFonts w:ascii="Open Sans" w:hAnsi="Open Sans" w:cs="Open Sans"/>
                <w:u w:color="00B050"/>
              </w:rPr>
              <w:t xml:space="preserve">, especially routes for reporting </w:t>
            </w:r>
          </w:p>
        </w:tc>
        <w:tc>
          <w:tcPr>
            <w:tcW w:w="1379" w:type="dxa"/>
          </w:tcPr>
          <w:p w14:paraId="101796B8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36" w:type="dxa"/>
          </w:tcPr>
          <w:p w14:paraId="73FDBDA6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</w:tcPr>
          <w:p w14:paraId="68617AF8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EB76B0F" w14:textId="77777777" w:rsidR="00664F3C" w:rsidRPr="00E36A3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permEnd w:id="1105408204"/>
      <w:permEnd w:id="2079421197"/>
      <w:permEnd w:id="1443698991"/>
      <w:permEnd w:id="248807242"/>
    </w:tbl>
    <w:p w14:paraId="5EBC2E18" w14:textId="77777777" w:rsidR="00AF2266" w:rsidRDefault="00AF226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  <w:gridCol w:w="4356"/>
      </w:tblGrid>
      <w:tr w:rsidR="00664F3C" w:rsidRPr="00CB05C8" w14:paraId="284F7AA0" w14:textId="77777777" w:rsidTr="001827FD">
        <w:tc>
          <w:tcPr>
            <w:tcW w:w="13948" w:type="dxa"/>
            <w:gridSpan w:val="2"/>
            <w:shd w:val="clear" w:color="auto" w:fill="00A8CB"/>
          </w:tcPr>
          <w:p w14:paraId="4221DE07" w14:textId="61358F02" w:rsidR="00664F3C" w:rsidRPr="006B5892" w:rsidRDefault="006D3A06" w:rsidP="001827FD">
            <w:pPr>
              <w:spacing w:before="100" w:after="10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lastRenderedPageBreak/>
              <w:t>Section</w:t>
            </w:r>
            <w:r w:rsidRPr="00E14EAE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 </w:t>
            </w:r>
            <w:r w:rsidR="00E14EAE" w:rsidRPr="00E14EAE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>H</w:t>
            </w:r>
            <w:r w:rsidR="00664F3C" w:rsidRPr="00E14EAE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u w:color="00B050"/>
              </w:rPr>
              <w:t xml:space="preserve">: </w:t>
            </w:r>
            <w:r w:rsidR="00664F3C" w:rsidRPr="00E14EAE">
              <w:rPr>
                <w:rFonts w:ascii="Open Sans" w:hAnsi="Open Sans" w:cs="Open Sans"/>
                <w:color w:val="FFFFFF" w:themeColor="background1"/>
                <w:sz w:val="22"/>
                <w:szCs w:val="22"/>
                <w:u w:color="00B050"/>
              </w:rPr>
              <w:t>Section for sign off with a statement of competency when both parties agreed this has been achieved</w:t>
            </w:r>
          </w:p>
        </w:tc>
      </w:tr>
      <w:tr w:rsidR="00664F3C" w:rsidRPr="00CB05C8" w14:paraId="04874976" w14:textId="77777777" w:rsidTr="001827FD">
        <w:tc>
          <w:tcPr>
            <w:tcW w:w="13948" w:type="dxa"/>
            <w:gridSpan w:val="2"/>
          </w:tcPr>
          <w:p w14:paraId="46DC17BB" w14:textId="6E2A1D4E" w:rsidR="00E14EAE" w:rsidRPr="006B5892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  <w:u w:color="00B050"/>
              </w:rPr>
            </w:pPr>
            <w:r w:rsidRPr="00CB05C8">
              <w:rPr>
                <w:rFonts w:ascii="Open Sans" w:hAnsi="Open Sans" w:cs="Open Sans"/>
                <w:sz w:val="22"/>
                <w:szCs w:val="22"/>
                <w:u w:color="00B050"/>
              </w:rPr>
              <w:t>The below named practitioner has shown appropriate knowledge, skill and competence to undertake travel health consultations safely</w:t>
            </w:r>
            <w:r w:rsidR="0040468D">
              <w:rPr>
                <w:rFonts w:ascii="Open Sans" w:hAnsi="Open Sans" w:cs="Open Sans"/>
                <w:sz w:val="22"/>
                <w:szCs w:val="22"/>
                <w:u w:color="00B050"/>
              </w:rPr>
              <w:t xml:space="preserve"> </w:t>
            </w:r>
            <w:r w:rsidR="00031A74">
              <w:rPr>
                <w:rFonts w:ascii="Open Sans" w:hAnsi="Open Sans" w:cs="Open Sans"/>
                <w:sz w:val="22"/>
                <w:szCs w:val="22"/>
                <w:u w:color="00B050"/>
              </w:rPr>
              <w:t xml:space="preserve">within </w:t>
            </w:r>
            <w:r w:rsidR="00A73007">
              <w:rPr>
                <w:rFonts w:ascii="Open Sans" w:hAnsi="Open Sans" w:cs="Open Sans"/>
                <w:sz w:val="22"/>
                <w:szCs w:val="22"/>
                <w:u w:color="00B050"/>
              </w:rPr>
              <w:t>an agreed</w:t>
            </w:r>
            <w:r w:rsidR="00031A74">
              <w:rPr>
                <w:rFonts w:ascii="Open Sans" w:hAnsi="Open Sans" w:cs="Open Sans"/>
                <w:sz w:val="22"/>
                <w:szCs w:val="22"/>
                <w:u w:color="00B050"/>
              </w:rPr>
              <w:t xml:space="preserve"> competency </w:t>
            </w:r>
            <w:r w:rsidR="004A3C29">
              <w:rPr>
                <w:rFonts w:ascii="Open Sans" w:hAnsi="Open Sans" w:cs="Open Sans"/>
                <w:sz w:val="22"/>
                <w:szCs w:val="22"/>
                <w:u w:color="00B050"/>
              </w:rPr>
              <w:t>framework</w:t>
            </w:r>
            <w:r w:rsidR="00472AE8">
              <w:rPr>
                <w:rFonts w:ascii="Open Sans" w:hAnsi="Open Sans" w:cs="Open Sans"/>
                <w:sz w:val="22"/>
                <w:szCs w:val="22"/>
                <w:u w:color="00B050"/>
              </w:rPr>
              <w:t>,</w:t>
            </w:r>
            <w:r w:rsidR="004A3C29">
              <w:rPr>
                <w:rFonts w:ascii="Open Sans" w:hAnsi="Open Sans" w:cs="Open Sans"/>
                <w:sz w:val="22"/>
                <w:szCs w:val="22"/>
                <w:u w:color="00B050"/>
              </w:rPr>
              <w:t xml:space="preserve"> as </w:t>
            </w:r>
            <w:r w:rsidR="00C24A88">
              <w:rPr>
                <w:rFonts w:ascii="Open Sans" w:hAnsi="Open Sans" w:cs="Open Sans"/>
                <w:sz w:val="22"/>
                <w:szCs w:val="22"/>
                <w:u w:color="00B050"/>
              </w:rPr>
              <w:t xml:space="preserve">highlighted in section </w:t>
            </w:r>
            <w:r w:rsidR="00383E66">
              <w:rPr>
                <w:rFonts w:ascii="Open Sans" w:hAnsi="Open Sans" w:cs="Open Sans"/>
                <w:sz w:val="22"/>
                <w:szCs w:val="22"/>
                <w:u w:color="00B050"/>
              </w:rPr>
              <w:t>F1</w:t>
            </w:r>
            <w:r w:rsidR="00C24A88">
              <w:rPr>
                <w:rFonts w:ascii="Open Sans" w:hAnsi="Open Sans" w:cs="Open Sans"/>
                <w:sz w:val="22"/>
                <w:szCs w:val="22"/>
                <w:u w:color="00B050"/>
              </w:rPr>
              <w:t>of this document.</w:t>
            </w:r>
          </w:p>
        </w:tc>
      </w:tr>
      <w:tr w:rsidR="00664F3C" w:rsidRPr="00CB05C8" w14:paraId="0495FFFA" w14:textId="77777777" w:rsidTr="001827FD">
        <w:tc>
          <w:tcPr>
            <w:tcW w:w="9592" w:type="dxa"/>
          </w:tcPr>
          <w:p w14:paraId="5519F641" w14:textId="30B3ED41" w:rsidR="00664F3C" w:rsidRPr="00CB05C8" w:rsidRDefault="00664F3C" w:rsidP="00DF4158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CB05C8">
              <w:rPr>
                <w:rFonts w:ascii="Open Sans" w:hAnsi="Open Sans" w:cs="Open Sans"/>
                <w:sz w:val="22"/>
                <w:szCs w:val="22"/>
                <w:u w:color="FF0000"/>
              </w:rPr>
              <w:t>Name of practitioner:</w:t>
            </w:r>
            <w:r w:rsidR="00DF4158">
              <w:rPr>
                <w:rFonts w:ascii="Open Sans" w:hAnsi="Open Sans" w:cs="Open Sans"/>
                <w:sz w:val="22"/>
                <w:szCs w:val="22"/>
                <w:u w:color="FF0000"/>
              </w:rPr>
              <w:t xml:space="preserve"> </w:t>
            </w:r>
            <w:permStart w:id="819659169" w:edGrp="everyone"/>
            <w:r w:rsidR="00DF4158">
              <w:rPr>
                <w:rFonts w:ascii="Open Sans" w:hAnsi="Open Sans" w:cs="Open Sans"/>
                <w:sz w:val="22"/>
                <w:szCs w:val="22"/>
                <w:u w:color="FF0000"/>
              </w:rPr>
              <w:t xml:space="preserve">  </w:t>
            </w:r>
            <w:permEnd w:id="819659169"/>
          </w:p>
        </w:tc>
        <w:tc>
          <w:tcPr>
            <w:tcW w:w="4356" w:type="dxa"/>
          </w:tcPr>
          <w:p w14:paraId="6008F2E7" w14:textId="592590E0" w:rsidR="00664F3C" w:rsidRPr="00CB05C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CB05C8">
              <w:rPr>
                <w:rFonts w:ascii="Open Sans" w:hAnsi="Open Sans" w:cs="Open Sans"/>
                <w:sz w:val="22"/>
                <w:szCs w:val="22"/>
              </w:rPr>
              <w:t>Signature:</w:t>
            </w:r>
            <w:r w:rsidR="00DF415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ermStart w:id="1022262038" w:edGrp="everyone"/>
            <w:r w:rsidR="00DF4158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permEnd w:id="1022262038"/>
          </w:p>
          <w:p w14:paraId="525B7935" w14:textId="77777777" w:rsidR="00664F3C" w:rsidRPr="00CB05C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  <w:p w14:paraId="1A45D8AC" w14:textId="1133C2EF" w:rsidR="00664F3C" w:rsidRPr="00CB05C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CB05C8">
              <w:rPr>
                <w:rFonts w:ascii="Open Sans" w:hAnsi="Open Sans" w:cs="Open Sans"/>
                <w:sz w:val="22"/>
                <w:szCs w:val="22"/>
              </w:rPr>
              <w:t>Date:</w:t>
            </w:r>
            <w:r w:rsidR="00DF415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ermStart w:id="1701277418" w:edGrp="everyone"/>
            <w:r w:rsidR="00DF4158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permEnd w:id="1701277418"/>
          </w:p>
        </w:tc>
      </w:tr>
      <w:tr w:rsidR="00664F3C" w:rsidRPr="00CB05C8" w14:paraId="54562489" w14:textId="77777777" w:rsidTr="001827FD">
        <w:tc>
          <w:tcPr>
            <w:tcW w:w="13948" w:type="dxa"/>
            <w:gridSpan w:val="2"/>
          </w:tcPr>
          <w:p w14:paraId="0989C3DC" w14:textId="4D5697F8" w:rsidR="00664F3C" w:rsidRPr="00CB05C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  <w:u w:color="FF0000"/>
              </w:rPr>
            </w:pPr>
            <w:r w:rsidRPr="00CB05C8">
              <w:rPr>
                <w:rFonts w:ascii="Open Sans" w:hAnsi="Open Sans" w:cs="Open Sans"/>
                <w:sz w:val="22"/>
                <w:szCs w:val="22"/>
                <w:u w:color="FF0000"/>
              </w:rPr>
              <w:t>Workplace and role:</w:t>
            </w:r>
            <w:r w:rsidR="00DF4158">
              <w:rPr>
                <w:rFonts w:ascii="Open Sans" w:hAnsi="Open Sans" w:cs="Open Sans"/>
                <w:sz w:val="22"/>
                <w:szCs w:val="22"/>
                <w:u w:color="FF0000"/>
              </w:rPr>
              <w:t xml:space="preserve"> </w:t>
            </w:r>
            <w:permStart w:id="281023649" w:edGrp="everyone"/>
            <w:r w:rsidR="00DF4158">
              <w:rPr>
                <w:rFonts w:ascii="Open Sans" w:hAnsi="Open Sans" w:cs="Open Sans"/>
                <w:sz w:val="22"/>
                <w:szCs w:val="22"/>
                <w:u w:color="FF0000"/>
              </w:rPr>
              <w:t xml:space="preserve">  </w:t>
            </w:r>
            <w:permEnd w:id="281023649"/>
          </w:p>
          <w:p w14:paraId="70A3BB52" w14:textId="77777777" w:rsidR="00664F3C" w:rsidRPr="00CB05C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64F3C" w:rsidRPr="00CB05C8" w14:paraId="55E1956F" w14:textId="77777777" w:rsidTr="001827FD">
        <w:tc>
          <w:tcPr>
            <w:tcW w:w="9592" w:type="dxa"/>
          </w:tcPr>
          <w:p w14:paraId="07C47D68" w14:textId="4BE41F85" w:rsidR="00664F3C" w:rsidRPr="00CB05C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CB05C8">
              <w:rPr>
                <w:rFonts w:ascii="Open Sans" w:hAnsi="Open Sans" w:cs="Open Sans"/>
                <w:sz w:val="22"/>
                <w:szCs w:val="22"/>
                <w:u w:color="FF0000"/>
              </w:rPr>
              <w:t xml:space="preserve">Name of </w:t>
            </w:r>
            <w:r>
              <w:rPr>
                <w:rFonts w:ascii="Open Sans" w:hAnsi="Open Sans" w:cs="Open Sans"/>
                <w:sz w:val="22"/>
                <w:szCs w:val="22"/>
                <w:u w:color="FF0000"/>
              </w:rPr>
              <w:t>supervising practitioner</w:t>
            </w:r>
            <w:r w:rsidR="00DF4158">
              <w:rPr>
                <w:rFonts w:ascii="Open Sans" w:hAnsi="Open Sans" w:cs="Open Sans"/>
                <w:sz w:val="22"/>
                <w:szCs w:val="22"/>
                <w:u w:color="FF0000"/>
              </w:rPr>
              <w:t xml:space="preserve">: </w:t>
            </w:r>
            <w:permStart w:id="1653670774" w:edGrp="everyone"/>
            <w:r w:rsidR="00DF4158">
              <w:rPr>
                <w:rFonts w:ascii="Open Sans" w:hAnsi="Open Sans" w:cs="Open Sans"/>
                <w:sz w:val="22"/>
                <w:szCs w:val="22"/>
                <w:u w:color="FF0000"/>
              </w:rPr>
              <w:t xml:space="preserve">  </w:t>
            </w:r>
            <w:permEnd w:id="1653670774"/>
          </w:p>
        </w:tc>
        <w:tc>
          <w:tcPr>
            <w:tcW w:w="4356" w:type="dxa"/>
          </w:tcPr>
          <w:p w14:paraId="180BA5E6" w14:textId="00FD7FCC" w:rsidR="00664F3C" w:rsidRPr="00CB05C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CB05C8">
              <w:rPr>
                <w:rFonts w:ascii="Open Sans" w:hAnsi="Open Sans" w:cs="Open Sans"/>
                <w:sz w:val="22"/>
                <w:szCs w:val="22"/>
              </w:rPr>
              <w:t>Signature:</w:t>
            </w:r>
            <w:r w:rsidR="00DF415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ermStart w:id="677317786" w:edGrp="everyone"/>
            <w:r w:rsidR="00DF4158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permEnd w:id="677317786"/>
          </w:p>
          <w:p w14:paraId="11E814FE" w14:textId="77777777" w:rsidR="00664F3C" w:rsidRPr="00CB05C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</w:p>
          <w:p w14:paraId="0F79FCBD" w14:textId="5E750F98" w:rsidR="00664F3C" w:rsidRPr="00CB05C8" w:rsidRDefault="00664F3C" w:rsidP="001827FD">
            <w:pPr>
              <w:spacing w:before="100" w:after="100"/>
              <w:rPr>
                <w:rFonts w:ascii="Open Sans" w:hAnsi="Open Sans" w:cs="Open Sans"/>
                <w:sz w:val="22"/>
                <w:szCs w:val="22"/>
              </w:rPr>
            </w:pPr>
            <w:r w:rsidRPr="00CB05C8">
              <w:rPr>
                <w:rFonts w:ascii="Open Sans" w:hAnsi="Open Sans" w:cs="Open Sans"/>
                <w:sz w:val="22"/>
                <w:szCs w:val="22"/>
              </w:rPr>
              <w:t>Date:</w:t>
            </w:r>
            <w:r w:rsidR="00DF415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ermStart w:id="1202748949" w:edGrp="everyone"/>
            <w:r w:rsidR="00DF4158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permEnd w:id="1202748949"/>
          </w:p>
        </w:tc>
      </w:tr>
    </w:tbl>
    <w:p w14:paraId="6D35D1BE" w14:textId="6245CD7F" w:rsidR="0085747F" w:rsidRDefault="00071D85" w:rsidP="00F75D31">
      <w:pPr>
        <w:rPr>
          <w:rStyle w:val="Hyperlink5"/>
          <w:rFonts w:ascii="Open Sans" w:hAnsi="Open Sans" w:cs="Open Sans"/>
        </w:rPr>
        <w:sectPr w:rsidR="0085747F" w:rsidSect="0004389F">
          <w:footerReference w:type="default" r:id="rId11"/>
          <w:pgSz w:w="16838" w:h="11906" w:orient="landscape"/>
          <w:pgMar w:top="1440" w:right="1440" w:bottom="1440" w:left="1440" w:header="567" w:footer="567" w:gutter="0"/>
          <w:cols w:space="708"/>
          <w:docGrid w:linePitch="360"/>
        </w:sectPr>
      </w:pPr>
      <w:r>
        <w:rPr>
          <w:rStyle w:val="Hyperlink5"/>
          <w:rFonts w:ascii="Open Sans" w:hAnsi="Open Sans" w:cs="Open Sans"/>
        </w:rPr>
        <w:br w:type="textWrapping" w:clear="all"/>
      </w:r>
      <w:r w:rsidR="00BE7A12">
        <w:rPr>
          <w:rStyle w:val="Hyperlink5"/>
          <w:rFonts w:ascii="Open Sans" w:hAnsi="Open Sans" w:cs="Open Sans"/>
        </w:rPr>
        <w:br w:type="textWrapping" w:clear="all"/>
      </w:r>
    </w:p>
    <w:p w14:paraId="02DE53CE" w14:textId="18894CD1" w:rsidR="00D622BF" w:rsidRPr="003B2613" w:rsidRDefault="00D622BF" w:rsidP="00BE7A12">
      <w:pPr>
        <w:rPr>
          <w:rStyle w:val="Hyperlink5"/>
          <w:rFonts w:ascii="Open Sans" w:hAnsi="Open Sans" w:cs="Open Sans"/>
          <w:sz w:val="28"/>
          <w:szCs w:val="28"/>
        </w:rPr>
      </w:pPr>
    </w:p>
    <w:sectPr w:rsidR="00D622BF" w:rsidRPr="003B2613" w:rsidSect="000438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FB63" w14:textId="77777777" w:rsidR="002772A9" w:rsidRDefault="002772A9" w:rsidP="009078BA">
      <w:r>
        <w:separator/>
      </w:r>
    </w:p>
  </w:endnote>
  <w:endnote w:type="continuationSeparator" w:id="0">
    <w:p w14:paraId="370C1969" w14:textId="77777777" w:rsidR="002772A9" w:rsidRDefault="002772A9" w:rsidP="0090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8884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233EE" w14:textId="60A3E7BF" w:rsidR="007B2AFC" w:rsidRDefault="007B2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82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EDF734B" w14:textId="77777777" w:rsidR="00AF341F" w:rsidRDefault="00AF3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2C0EB" w14:textId="77777777" w:rsidR="002772A9" w:rsidRDefault="002772A9" w:rsidP="009078BA">
      <w:r>
        <w:separator/>
      </w:r>
    </w:p>
  </w:footnote>
  <w:footnote w:type="continuationSeparator" w:id="0">
    <w:p w14:paraId="14A1FB6D" w14:textId="77777777" w:rsidR="002772A9" w:rsidRDefault="002772A9" w:rsidP="0090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089"/>
    <w:multiLevelType w:val="hybridMultilevel"/>
    <w:tmpl w:val="76449E00"/>
    <w:numStyleLink w:val="ImportedStyle2"/>
  </w:abstractNum>
  <w:abstractNum w:abstractNumId="1" w15:restartNumberingAfterBreak="0">
    <w:nsid w:val="038367C9"/>
    <w:multiLevelType w:val="hybridMultilevel"/>
    <w:tmpl w:val="AB404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2" w15:restartNumberingAfterBreak="0">
    <w:nsid w:val="03E47F1A"/>
    <w:multiLevelType w:val="hybridMultilevel"/>
    <w:tmpl w:val="DFB01464"/>
    <w:lvl w:ilvl="0" w:tplc="8A5C68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E8E0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F804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2D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C61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40ED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EC5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6626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24A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21261C"/>
    <w:multiLevelType w:val="hybridMultilevel"/>
    <w:tmpl w:val="6D7ED1C8"/>
    <w:styleLink w:val="ImportedStyle46"/>
    <w:lvl w:ilvl="0" w:tplc="5F9E9B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ECD3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182F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567F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B040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FCCC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634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0F2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A10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860BC4"/>
    <w:multiLevelType w:val="hybridMultilevel"/>
    <w:tmpl w:val="FCD87C20"/>
    <w:lvl w:ilvl="0" w:tplc="0809000F">
      <w:start w:val="1"/>
      <w:numFmt w:val="decimal"/>
      <w:lvlText w:val="%1."/>
      <w:lvlJc w:val="left"/>
      <w:pPr>
        <w:ind w:left="386" w:hanging="360"/>
      </w:pPr>
    </w:lvl>
    <w:lvl w:ilvl="1" w:tplc="08090019" w:tentative="1">
      <w:start w:val="1"/>
      <w:numFmt w:val="lowerLetter"/>
      <w:lvlText w:val="%2."/>
      <w:lvlJc w:val="left"/>
      <w:pPr>
        <w:ind w:left="1106" w:hanging="360"/>
      </w:pPr>
    </w:lvl>
    <w:lvl w:ilvl="2" w:tplc="0809001B" w:tentative="1">
      <w:start w:val="1"/>
      <w:numFmt w:val="lowerRoman"/>
      <w:lvlText w:val="%3."/>
      <w:lvlJc w:val="right"/>
      <w:pPr>
        <w:ind w:left="1826" w:hanging="180"/>
      </w:pPr>
    </w:lvl>
    <w:lvl w:ilvl="3" w:tplc="0809000F" w:tentative="1">
      <w:start w:val="1"/>
      <w:numFmt w:val="decimal"/>
      <w:lvlText w:val="%4."/>
      <w:lvlJc w:val="left"/>
      <w:pPr>
        <w:ind w:left="2546" w:hanging="360"/>
      </w:pPr>
    </w:lvl>
    <w:lvl w:ilvl="4" w:tplc="08090019" w:tentative="1">
      <w:start w:val="1"/>
      <w:numFmt w:val="lowerLetter"/>
      <w:lvlText w:val="%5."/>
      <w:lvlJc w:val="left"/>
      <w:pPr>
        <w:ind w:left="3266" w:hanging="360"/>
      </w:pPr>
    </w:lvl>
    <w:lvl w:ilvl="5" w:tplc="0809001B" w:tentative="1">
      <w:start w:val="1"/>
      <w:numFmt w:val="lowerRoman"/>
      <w:lvlText w:val="%6."/>
      <w:lvlJc w:val="right"/>
      <w:pPr>
        <w:ind w:left="3986" w:hanging="180"/>
      </w:pPr>
    </w:lvl>
    <w:lvl w:ilvl="6" w:tplc="0809000F" w:tentative="1">
      <w:start w:val="1"/>
      <w:numFmt w:val="decimal"/>
      <w:lvlText w:val="%7."/>
      <w:lvlJc w:val="left"/>
      <w:pPr>
        <w:ind w:left="4706" w:hanging="360"/>
      </w:pPr>
    </w:lvl>
    <w:lvl w:ilvl="7" w:tplc="08090019" w:tentative="1">
      <w:start w:val="1"/>
      <w:numFmt w:val="lowerLetter"/>
      <w:lvlText w:val="%8."/>
      <w:lvlJc w:val="left"/>
      <w:pPr>
        <w:ind w:left="5426" w:hanging="360"/>
      </w:pPr>
    </w:lvl>
    <w:lvl w:ilvl="8" w:tplc="0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7F325FC"/>
    <w:multiLevelType w:val="hybridMultilevel"/>
    <w:tmpl w:val="B7222228"/>
    <w:styleLink w:val="ImportedStyle40"/>
    <w:lvl w:ilvl="0" w:tplc="CB725A9A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BAAC4E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023B6">
      <w:start w:val="1"/>
      <w:numFmt w:val="lowerRoman"/>
      <w:lvlText w:val="%3."/>
      <w:lvlJc w:val="left"/>
      <w:pPr>
        <w:ind w:left="1800" w:hanging="30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1E31E2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019F2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2E0E8C">
      <w:start w:val="1"/>
      <w:numFmt w:val="lowerRoman"/>
      <w:lvlText w:val="%6."/>
      <w:lvlJc w:val="left"/>
      <w:pPr>
        <w:ind w:left="3960" w:hanging="30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28486E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707B2A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673B8">
      <w:start w:val="1"/>
      <w:numFmt w:val="lowerRoman"/>
      <w:lvlText w:val="%9."/>
      <w:lvlJc w:val="left"/>
      <w:pPr>
        <w:ind w:left="6120" w:hanging="30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9407C2C"/>
    <w:multiLevelType w:val="hybridMultilevel"/>
    <w:tmpl w:val="D262B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757D1"/>
    <w:multiLevelType w:val="hybridMultilevel"/>
    <w:tmpl w:val="91226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B3D16"/>
    <w:multiLevelType w:val="hybridMultilevel"/>
    <w:tmpl w:val="76449E00"/>
    <w:styleLink w:val="ImportedStyle2"/>
    <w:lvl w:ilvl="0" w:tplc="F4784D7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2A50D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E6AD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CE198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68F4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A660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0C86A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C2417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08C36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982B87"/>
    <w:multiLevelType w:val="hybridMultilevel"/>
    <w:tmpl w:val="B7222228"/>
    <w:numStyleLink w:val="ImportedStyle40"/>
  </w:abstractNum>
  <w:abstractNum w:abstractNumId="10" w15:restartNumberingAfterBreak="0">
    <w:nsid w:val="0E9A5056"/>
    <w:multiLevelType w:val="hybridMultilevel"/>
    <w:tmpl w:val="918E6774"/>
    <w:lvl w:ilvl="0" w:tplc="5B008F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6EF8B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1CA39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6A2D4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282B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EFDCE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E069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AA25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CB328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FB71E4D"/>
    <w:multiLevelType w:val="hybridMultilevel"/>
    <w:tmpl w:val="64F23488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 w15:restartNumberingAfterBreak="0">
    <w:nsid w:val="0FF71F0C"/>
    <w:multiLevelType w:val="hybridMultilevel"/>
    <w:tmpl w:val="8370E0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F4388"/>
    <w:multiLevelType w:val="hybridMultilevel"/>
    <w:tmpl w:val="DC7AC162"/>
    <w:styleLink w:val="ImportedStyle5"/>
    <w:lvl w:ilvl="0" w:tplc="4E1637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E89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4BC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DA94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05E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30A3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801D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660F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853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1AD53F7"/>
    <w:multiLevelType w:val="hybridMultilevel"/>
    <w:tmpl w:val="F9E2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22309"/>
    <w:multiLevelType w:val="hybridMultilevel"/>
    <w:tmpl w:val="B2502722"/>
    <w:numStyleLink w:val="ImportedStyle400"/>
  </w:abstractNum>
  <w:abstractNum w:abstractNumId="16" w15:restartNumberingAfterBreak="0">
    <w:nsid w:val="1494151E"/>
    <w:multiLevelType w:val="hybridMultilevel"/>
    <w:tmpl w:val="89CE4740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" w15:restartNumberingAfterBreak="0">
    <w:nsid w:val="19BF78A0"/>
    <w:multiLevelType w:val="hybridMultilevel"/>
    <w:tmpl w:val="EACC3AE4"/>
    <w:lvl w:ilvl="0" w:tplc="AE7AED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FC9A1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CD5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DAA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32423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CCE6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BE671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8C68B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20A2E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9DE0E0F"/>
    <w:multiLevelType w:val="hybridMultilevel"/>
    <w:tmpl w:val="2D8E0E9E"/>
    <w:styleLink w:val="ImportedStyle1"/>
    <w:lvl w:ilvl="0" w:tplc="4280772A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BEB804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2C3E8">
      <w:start w:val="1"/>
      <w:numFmt w:val="lowerRoman"/>
      <w:lvlText w:val="%3."/>
      <w:lvlJc w:val="left"/>
      <w:pPr>
        <w:ind w:left="252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D6840A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E0E4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862CF4">
      <w:start w:val="1"/>
      <w:numFmt w:val="lowerRoman"/>
      <w:lvlText w:val="%6."/>
      <w:lvlJc w:val="left"/>
      <w:pPr>
        <w:ind w:left="468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4034E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8BF9A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720CC0">
      <w:start w:val="1"/>
      <w:numFmt w:val="lowerRoman"/>
      <w:lvlText w:val="%9."/>
      <w:lvlJc w:val="left"/>
      <w:pPr>
        <w:ind w:left="684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C32FE1"/>
    <w:multiLevelType w:val="hybridMultilevel"/>
    <w:tmpl w:val="9A96E40E"/>
    <w:numStyleLink w:val="ImportedStyle14"/>
  </w:abstractNum>
  <w:abstractNum w:abstractNumId="20" w15:restartNumberingAfterBreak="0">
    <w:nsid w:val="1EDD45B3"/>
    <w:multiLevelType w:val="hybridMultilevel"/>
    <w:tmpl w:val="5FACC618"/>
    <w:styleLink w:val="ImportedStyle47"/>
    <w:lvl w:ilvl="0" w:tplc="1EE0D7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E22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E81A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E8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226B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8DD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85E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12DB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24CF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31E6C83"/>
    <w:multiLevelType w:val="hybridMultilevel"/>
    <w:tmpl w:val="8DB25A06"/>
    <w:numStyleLink w:val="ImportedStyle12"/>
  </w:abstractNum>
  <w:abstractNum w:abstractNumId="22" w15:restartNumberingAfterBreak="0">
    <w:nsid w:val="28DE09A9"/>
    <w:multiLevelType w:val="hybridMultilevel"/>
    <w:tmpl w:val="8DB25A06"/>
    <w:styleLink w:val="ImportedStyle12"/>
    <w:lvl w:ilvl="0" w:tplc="29D8B0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D6FD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9620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8F1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C8F1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0076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6285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90BB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6C3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8E80DD9"/>
    <w:multiLevelType w:val="hybridMultilevel"/>
    <w:tmpl w:val="5DFE51D2"/>
    <w:numStyleLink w:val="ImportedStyle30"/>
  </w:abstractNum>
  <w:abstractNum w:abstractNumId="24" w15:restartNumberingAfterBreak="0">
    <w:nsid w:val="2AEC63B6"/>
    <w:multiLevelType w:val="hybridMultilevel"/>
    <w:tmpl w:val="453CA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3B33B5"/>
    <w:multiLevelType w:val="hybridMultilevel"/>
    <w:tmpl w:val="62FC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60769"/>
    <w:multiLevelType w:val="hybridMultilevel"/>
    <w:tmpl w:val="ED5A2F86"/>
    <w:lvl w:ilvl="0" w:tplc="B9382F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71BA6"/>
    <w:multiLevelType w:val="hybridMultilevel"/>
    <w:tmpl w:val="E16C8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0504EB"/>
    <w:multiLevelType w:val="hybridMultilevel"/>
    <w:tmpl w:val="BBF88E3C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9" w15:restartNumberingAfterBreak="0">
    <w:nsid w:val="34585C12"/>
    <w:multiLevelType w:val="hybridMultilevel"/>
    <w:tmpl w:val="BE3ED4E4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771973"/>
    <w:multiLevelType w:val="hybridMultilevel"/>
    <w:tmpl w:val="1B063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240CBB"/>
    <w:multiLevelType w:val="hybridMultilevel"/>
    <w:tmpl w:val="3C944E50"/>
    <w:lvl w:ilvl="0" w:tplc="DCECD80C">
      <w:start w:val="1"/>
      <w:numFmt w:val="bullet"/>
      <w:lvlText w:val="·"/>
      <w:lvlJc w:val="left"/>
      <w:pPr>
        <w:ind w:left="42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5D87856">
      <w:start w:val="1"/>
      <w:numFmt w:val="bullet"/>
      <w:lvlText w:val="o"/>
      <w:lvlJc w:val="left"/>
      <w:pPr>
        <w:ind w:left="11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0774482C">
      <w:start w:val="1"/>
      <w:numFmt w:val="bullet"/>
      <w:lvlText w:val="▪"/>
      <w:lvlJc w:val="left"/>
      <w:pPr>
        <w:ind w:left="18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1B6C6D56">
      <w:start w:val="1"/>
      <w:numFmt w:val="bullet"/>
      <w:lvlText w:val="·"/>
      <w:lvlJc w:val="left"/>
      <w:pPr>
        <w:ind w:left="25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0C683924">
      <w:start w:val="1"/>
      <w:numFmt w:val="bullet"/>
      <w:lvlText w:val="o"/>
      <w:lvlJc w:val="left"/>
      <w:pPr>
        <w:ind w:left="33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A2B0D278">
      <w:start w:val="1"/>
      <w:numFmt w:val="bullet"/>
      <w:lvlText w:val="▪"/>
      <w:lvlJc w:val="left"/>
      <w:pPr>
        <w:ind w:left="40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CB40D9B0">
      <w:start w:val="1"/>
      <w:numFmt w:val="bullet"/>
      <w:lvlText w:val="·"/>
      <w:lvlJc w:val="left"/>
      <w:pPr>
        <w:ind w:left="47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EC82F926">
      <w:start w:val="1"/>
      <w:numFmt w:val="bullet"/>
      <w:lvlText w:val="o"/>
      <w:lvlJc w:val="left"/>
      <w:pPr>
        <w:ind w:left="54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DB56FF16">
      <w:start w:val="1"/>
      <w:numFmt w:val="bullet"/>
      <w:lvlText w:val="▪"/>
      <w:lvlJc w:val="left"/>
      <w:pPr>
        <w:ind w:left="61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2" w15:restartNumberingAfterBreak="0">
    <w:nsid w:val="401C297E"/>
    <w:multiLevelType w:val="hybridMultilevel"/>
    <w:tmpl w:val="1C204826"/>
    <w:styleLink w:val="ImportedStyle90"/>
    <w:lvl w:ilvl="0" w:tplc="35FECF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9854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CE42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B2C2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6C0B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CCE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2076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6A3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463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4B936BA"/>
    <w:multiLevelType w:val="hybridMultilevel"/>
    <w:tmpl w:val="582266E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" w15:restartNumberingAfterBreak="0">
    <w:nsid w:val="45301684"/>
    <w:multiLevelType w:val="hybridMultilevel"/>
    <w:tmpl w:val="FAA4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B01EF6"/>
    <w:multiLevelType w:val="hybridMultilevel"/>
    <w:tmpl w:val="09DA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DF05F6"/>
    <w:multiLevelType w:val="hybridMultilevel"/>
    <w:tmpl w:val="C2F25BBC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E93BAE"/>
    <w:multiLevelType w:val="hybridMultilevel"/>
    <w:tmpl w:val="9C08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3770DD"/>
    <w:multiLevelType w:val="hybridMultilevel"/>
    <w:tmpl w:val="1CA65FBA"/>
    <w:styleLink w:val="ImportedStyle4"/>
    <w:lvl w:ilvl="0" w:tplc="E5AED7E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495A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329CEE">
      <w:start w:val="1"/>
      <w:numFmt w:val="lowerRoman"/>
      <w:lvlText w:val="%3."/>
      <w:lvlJc w:val="left"/>
      <w:pPr>
        <w:ind w:left="1800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E064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E0117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674F8">
      <w:start w:val="1"/>
      <w:numFmt w:val="lowerRoman"/>
      <w:lvlText w:val="%6."/>
      <w:lvlJc w:val="left"/>
      <w:pPr>
        <w:ind w:left="3960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B60BE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D8D4F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EC1BAC">
      <w:start w:val="1"/>
      <w:numFmt w:val="lowerRoman"/>
      <w:lvlText w:val="%9."/>
      <w:lvlJc w:val="left"/>
      <w:pPr>
        <w:ind w:left="6120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ABB2758"/>
    <w:multiLevelType w:val="hybridMultilevel"/>
    <w:tmpl w:val="370E790C"/>
    <w:lvl w:ilvl="0" w:tplc="64E87E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FA66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E8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264A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86EE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BCBD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83A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003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D81D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AEE4A03"/>
    <w:multiLevelType w:val="hybridMultilevel"/>
    <w:tmpl w:val="50AEA3A0"/>
    <w:lvl w:ilvl="0" w:tplc="B78266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1A7A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085D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A24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614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CD8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B0E4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073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44B6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B8457D0"/>
    <w:multiLevelType w:val="hybridMultilevel"/>
    <w:tmpl w:val="DC7AC162"/>
    <w:numStyleLink w:val="ImportedStyle5"/>
  </w:abstractNum>
  <w:abstractNum w:abstractNumId="42" w15:restartNumberingAfterBreak="0">
    <w:nsid w:val="4D6A2692"/>
    <w:multiLevelType w:val="hybridMultilevel"/>
    <w:tmpl w:val="AEE4E7BE"/>
    <w:lvl w:ilvl="0" w:tplc="0C94DA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32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EB5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5C51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A2E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8B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A0E8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AD2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B8B1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66240D9"/>
    <w:multiLevelType w:val="hybridMultilevel"/>
    <w:tmpl w:val="170CA9E2"/>
    <w:lvl w:ilvl="0" w:tplc="F1F26D76">
      <w:start w:val="1"/>
      <w:numFmt w:val="bullet"/>
      <w:lvlText w:val="·"/>
      <w:lvlJc w:val="left"/>
      <w:pPr>
        <w:tabs>
          <w:tab w:val="left" w:pos="5697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BECD4C">
      <w:start w:val="1"/>
      <w:numFmt w:val="bullet"/>
      <w:lvlText w:val="o"/>
      <w:lvlJc w:val="left"/>
      <w:pPr>
        <w:tabs>
          <w:tab w:val="left" w:pos="569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1CBA">
      <w:start w:val="1"/>
      <w:numFmt w:val="bullet"/>
      <w:lvlText w:val="▪"/>
      <w:lvlJc w:val="left"/>
      <w:pPr>
        <w:tabs>
          <w:tab w:val="left" w:pos="569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C787C">
      <w:start w:val="1"/>
      <w:numFmt w:val="bullet"/>
      <w:lvlText w:val="·"/>
      <w:lvlJc w:val="left"/>
      <w:pPr>
        <w:tabs>
          <w:tab w:val="left" w:pos="5697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E1FF6">
      <w:start w:val="1"/>
      <w:numFmt w:val="bullet"/>
      <w:lvlText w:val="o"/>
      <w:lvlJc w:val="left"/>
      <w:pPr>
        <w:tabs>
          <w:tab w:val="left" w:pos="569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B8E610">
      <w:start w:val="1"/>
      <w:numFmt w:val="bullet"/>
      <w:lvlText w:val="▪"/>
      <w:lvlJc w:val="left"/>
      <w:pPr>
        <w:tabs>
          <w:tab w:val="left" w:pos="569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2F5E2">
      <w:start w:val="1"/>
      <w:numFmt w:val="bullet"/>
      <w:lvlText w:val="·"/>
      <w:lvlJc w:val="left"/>
      <w:pPr>
        <w:tabs>
          <w:tab w:val="left" w:pos="5697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6F6A4">
      <w:start w:val="1"/>
      <w:numFmt w:val="bullet"/>
      <w:lvlText w:val="o"/>
      <w:lvlJc w:val="left"/>
      <w:pPr>
        <w:ind w:left="569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563064">
      <w:start w:val="1"/>
      <w:numFmt w:val="bullet"/>
      <w:lvlText w:val="▪"/>
      <w:lvlJc w:val="left"/>
      <w:pPr>
        <w:tabs>
          <w:tab w:val="left" w:pos="569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6DF6967"/>
    <w:multiLevelType w:val="hybridMultilevel"/>
    <w:tmpl w:val="A33E0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7D72333"/>
    <w:multiLevelType w:val="hybridMultilevel"/>
    <w:tmpl w:val="D8B88CEC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6" w15:restartNumberingAfterBreak="0">
    <w:nsid w:val="583A6005"/>
    <w:multiLevelType w:val="hybridMultilevel"/>
    <w:tmpl w:val="E1506D88"/>
    <w:styleLink w:val="ImportedStyle91"/>
    <w:lvl w:ilvl="0" w:tplc="7A50DDD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C5F1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D0790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7A80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5E382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2CF0A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9C27B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A86B6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86FE5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95C57CD"/>
    <w:multiLevelType w:val="hybridMultilevel"/>
    <w:tmpl w:val="54E2DE58"/>
    <w:lvl w:ilvl="0" w:tplc="91C48E9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4A73D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8C313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645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8706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67F8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AC0F5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88ADA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3663D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AA40C7E"/>
    <w:multiLevelType w:val="hybridMultilevel"/>
    <w:tmpl w:val="E50CBA1A"/>
    <w:lvl w:ilvl="0" w:tplc="17DCBC4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5C02A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5A58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9AF7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EA71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2F43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662A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24102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CA23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B581A56"/>
    <w:multiLevelType w:val="hybridMultilevel"/>
    <w:tmpl w:val="2F34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D81CBB"/>
    <w:multiLevelType w:val="hybridMultilevel"/>
    <w:tmpl w:val="D62C0248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D5F5C57"/>
    <w:multiLevelType w:val="hybridMultilevel"/>
    <w:tmpl w:val="9A96E40E"/>
    <w:styleLink w:val="ImportedStyle14"/>
    <w:lvl w:ilvl="0" w:tplc="9766CDE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AB2E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227D3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92202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800F1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44E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74801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26B1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6FA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DBC3452"/>
    <w:multiLevelType w:val="hybridMultilevel"/>
    <w:tmpl w:val="EEF0EC18"/>
    <w:styleLink w:val="ImportedStyle45"/>
    <w:lvl w:ilvl="0" w:tplc="D8FCCC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E436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92CC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1292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045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3AD7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009F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863B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74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ECA3B1E"/>
    <w:multiLevelType w:val="hybridMultilevel"/>
    <w:tmpl w:val="64C68C4E"/>
    <w:styleLink w:val="ImportedStyle9"/>
    <w:lvl w:ilvl="0" w:tplc="27380328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C58D258">
      <w:start w:val="1"/>
      <w:numFmt w:val="lowerLetter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8E217BA">
      <w:start w:val="1"/>
      <w:numFmt w:val="lowerRoman"/>
      <w:lvlText w:val="%3."/>
      <w:lvlJc w:val="left"/>
      <w:pPr>
        <w:ind w:left="177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3F62744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79815CC">
      <w:start w:val="1"/>
      <w:numFmt w:val="lowerLetter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3F098BC">
      <w:start w:val="1"/>
      <w:numFmt w:val="lowerRoman"/>
      <w:lvlText w:val="%6."/>
      <w:lvlJc w:val="left"/>
      <w:pPr>
        <w:ind w:left="393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3D88F72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3B8C83E">
      <w:start w:val="1"/>
      <w:numFmt w:val="lowerLetter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42AC47A">
      <w:start w:val="1"/>
      <w:numFmt w:val="lowerRoman"/>
      <w:lvlText w:val="%9."/>
      <w:lvlJc w:val="left"/>
      <w:pPr>
        <w:ind w:left="60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4" w15:restartNumberingAfterBreak="0">
    <w:nsid w:val="61B2457A"/>
    <w:multiLevelType w:val="hybridMultilevel"/>
    <w:tmpl w:val="AD5C3880"/>
    <w:numStyleLink w:val="ImportedStyle10"/>
  </w:abstractNum>
  <w:abstractNum w:abstractNumId="55" w15:restartNumberingAfterBreak="0">
    <w:nsid w:val="622E4C22"/>
    <w:multiLevelType w:val="multilevel"/>
    <w:tmpl w:val="651A1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27185E"/>
    <w:multiLevelType w:val="hybridMultilevel"/>
    <w:tmpl w:val="FFBC5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863CBF"/>
    <w:multiLevelType w:val="hybridMultilevel"/>
    <w:tmpl w:val="A41EAA20"/>
    <w:numStyleLink w:val="ImportedStyle3"/>
  </w:abstractNum>
  <w:abstractNum w:abstractNumId="58" w15:restartNumberingAfterBreak="0">
    <w:nsid w:val="67230091"/>
    <w:multiLevelType w:val="hybridMultilevel"/>
    <w:tmpl w:val="64C68C4E"/>
    <w:numStyleLink w:val="ImportedStyle9"/>
  </w:abstractNum>
  <w:abstractNum w:abstractNumId="59" w15:restartNumberingAfterBreak="0">
    <w:nsid w:val="672374A2"/>
    <w:multiLevelType w:val="hybridMultilevel"/>
    <w:tmpl w:val="533C9712"/>
    <w:lvl w:ilvl="0" w:tplc="FBF800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A68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9EA4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0A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91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EAD9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8AC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8DF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F606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7A6148B"/>
    <w:multiLevelType w:val="hybridMultilevel"/>
    <w:tmpl w:val="2D8E0E9E"/>
    <w:numStyleLink w:val="ImportedStyle1"/>
  </w:abstractNum>
  <w:abstractNum w:abstractNumId="61" w15:restartNumberingAfterBreak="0">
    <w:nsid w:val="6AB56856"/>
    <w:multiLevelType w:val="hybridMultilevel"/>
    <w:tmpl w:val="F198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844AC"/>
    <w:multiLevelType w:val="hybridMultilevel"/>
    <w:tmpl w:val="98FA3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FE70D3"/>
    <w:multiLevelType w:val="hybridMultilevel"/>
    <w:tmpl w:val="3F5C3A70"/>
    <w:styleLink w:val="ImportedStyle20"/>
    <w:lvl w:ilvl="0" w:tplc="50A090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C155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F2128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EA2B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80B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D0E92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1005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28AC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9E541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F3F028F"/>
    <w:multiLevelType w:val="hybridMultilevel"/>
    <w:tmpl w:val="AD5C3880"/>
    <w:styleLink w:val="ImportedStyle10"/>
    <w:lvl w:ilvl="0" w:tplc="00D443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EFAC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899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003BF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58801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4092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082E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12D1E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FCB1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6F4A3E6D"/>
    <w:multiLevelType w:val="hybridMultilevel"/>
    <w:tmpl w:val="8C66BCC0"/>
    <w:numStyleLink w:val="ImportedStyle8"/>
  </w:abstractNum>
  <w:abstractNum w:abstractNumId="66" w15:restartNumberingAfterBreak="0">
    <w:nsid w:val="715A4CF7"/>
    <w:multiLevelType w:val="hybridMultilevel"/>
    <w:tmpl w:val="AAF28D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7" w15:restartNumberingAfterBreak="0">
    <w:nsid w:val="71FE68FA"/>
    <w:multiLevelType w:val="hybridMultilevel"/>
    <w:tmpl w:val="0E4A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597C90"/>
    <w:multiLevelType w:val="hybridMultilevel"/>
    <w:tmpl w:val="F886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69053B"/>
    <w:multiLevelType w:val="hybridMultilevel"/>
    <w:tmpl w:val="A290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C05F5B"/>
    <w:multiLevelType w:val="hybridMultilevel"/>
    <w:tmpl w:val="020CD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8D0340"/>
    <w:multiLevelType w:val="hybridMultilevel"/>
    <w:tmpl w:val="BF8CFFF2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2" w15:restartNumberingAfterBreak="0">
    <w:nsid w:val="7BEF5B9C"/>
    <w:multiLevelType w:val="hybridMultilevel"/>
    <w:tmpl w:val="831C5B78"/>
    <w:lvl w:ilvl="0" w:tplc="08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73" w15:restartNumberingAfterBreak="0">
    <w:nsid w:val="7BFA0A92"/>
    <w:multiLevelType w:val="hybridMultilevel"/>
    <w:tmpl w:val="3F5C3A70"/>
    <w:numStyleLink w:val="ImportedStyle20"/>
  </w:abstractNum>
  <w:abstractNum w:abstractNumId="74" w15:restartNumberingAfterBreak="0">
    <w:nsid w:val="7C692ECA"/>
    <w:multiLevelType w:val="hybridMultilevel"/>
    <w:tmpl w:val="8BAA99C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5" w15:restartNumberingAfterBreak="0">
    <w:nsid w:val="7CE1136F"/>
    <w:multiLevelType w:val="hybridMultilevel"/>
    <w:tmpl w:val="8C66BCC0"/>
    <w:styleLink w:val="ImportedStyle8"/>
    <w:lvl w:ilvl="0" w:tplc="A994218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4167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E0D2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8755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8E988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82DA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56258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00015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60697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D544A3B"/>
    <w:multiLevelType w:val="hybridMultilevel"/>
    <w:tmpl w:val="F59CFB0C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7" w15:restartNumberingAfterBreak="0">
    <w:nsid w:val="7DB8580D"/>
    <w:multiLevelType w:val="hybridMultilevel"/>
    <w:tmpl w:val="79D8E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DF16CB"/>
    <w:multiLevelType w:val="hybridMultilevel"/>
    <w:tmpl w:val="5DFE51D2"/>
    <w:styleLink w:val="ImportedStyle30"/>
    <w:lvl w:ilvl="0" w:tplc="638EB01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CE4A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67A4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FE738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0A01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0497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4ACA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C9AD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749CB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E3E669D"/>
    <w:multiLevelType w:val="hybridMultilevel"/>
    <w:tmpl w:val="A41EAA20"/>
    <w:styleLink w:val="ImportedStyle3"/>
    <w:lvl w:ilvl="0" w:tplc="32B4B3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BE50D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32F22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4AAB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A4C87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08C7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6C45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4AE1E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34B18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E833AE6"/>
    <w:multiLevelType w:val="hybridMultilevel"/>
    <w:tmpl w:val="B2502722"/>
    <w:styleLink w:val="ImportedStyle400"/>
    <w:lvl w:ilvl="0" w:tplc="D06EB98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A4A74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C2FB7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FCA8D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8F9D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FE7E3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608A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52988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415D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7F746069"/>
    <w:multiLevelType w:val="hybridMultilevel"/>
    <w:tmpl w:val="B29A6E0C"/>
    <w:lvl w:ilvl="0" w:tplc="0809000F">
      <w:start w:val="1"/>
      <w:numFmt w:val="decimal"/>
      <w:lvlText w:val="%1."/>
      <w:lvlJc w:val="left"/>
      <w:pPr>
        <w:ind w:left="746" w:hanging="360"/>
      </w:pPr>
    </w:lvl>
    <w:lvl w:ilvl="1" w:tplc="08090019" w:tentative="1">
      <w:start w:val="1"/>
      <w:numFmt w:val="lowerLetter"/>
      <w:lvlText w:val="%2."/>
      <w:lvlJc w:val="left"/>
      <w:pPr>
        <w:ind w:left="1466" w:hanging="360"/>
      </w:pPr>
    </w:lvl>
    <w:lvl w:ilvl="2" w:tplc="0809001B" w:tentative="1">
      <w:start w:val="1"/>
      <w:numFmt w:val="lowerRoman"/>
      <w:lvlText w:val="%3."/>
      <w:lvlJc w:val="right"/>
      <w:pPr>
        <w:ind w:left="2186" w:hanging="180"/>
      </w:pPr>
    </w:lvl>
    <w:lvl w:ilvl="3" w:tplc="0809000F" w:tentative="1">
      <w:start w:val="1"/>
      <w:numFmt w:val="decimal"/>
      <w:lvlText w:val="%4."/>
      <w:lvlJc w:val="left"/>
      <w:pPr>
        <w:ind w:left="2906" w:hanging="360"/>
      </w:pPr>
    </w:lvl>
    <w:lvl w:ilvl="4" w:tplc="08090019" w:tentative="1">
      <w:start w:val="1"/>
      <w:numFmt w:val="lowerLetter"/>
      <w:lvlText w:val="%5."/>
      <w:lvlJc w:val="left"/>
      <w:pPr>
        <w:ind w:left="3626" w:hanging="360"/>
      </w:pPr>
    </w:lvl>
    <w:lvl w:ilvl="5" w:tplc="0809001B" w:tentative="1">
      <w:start w:val="1"/>
      <w:numFmt w:val="lowerRoman"/>
      <w:lvlText w:val="%6."/>
      <w:lvlJc w:val="right"/>
      <w:pPr>
        <w:ind w:left="4346" w:hanging="180"/>
      </w:pPr>
    </w:lvl>
    <w:lvl w:ilvl="6" w:tplc="0809000F" w:tentative="1">
      <w:start w:val="1"/>
      <w:numFmt w:val="decimal"/>
      <w:lvlText w:val="%7."/>
      <w:lvlJc w:val="left"/>
      <w:pPr>
        <w:ind w:left="5066" w:hanging="360"/>
      </w:pPr>
    </w:lvl>
    <w:lvl w:ilvl="7" w:tplc="08090019" w:tentative="1">
      <w:start w:val="1"/>
      <w:numFmt w:val="lowerLetter"/>
      <w:lvlText w:val="%8."/>
      <w:lvlJc w:val="left"/>
      <w:pPr>
        <w:ind w:left="5786" w:hanging="360"/>
      </w:pPr>
    </w:lvl>
    <w:lvl w:ilvl="8" w:tplc="0809001B" w:tentative="1">
      <w:start w:val="1"/>
      <w:numFmt w:val="lowerRoman"/>
      <w:lvlText w:val="%9."/>
      <w:lvlJc w:val="right"/>
      <w:pPr>
        <w:ind w:left="6506" w:hanging="180"/>
      </w:pPr>
    </w:lvl>
  </w:abstractNum>
  <w:num w:numId="1" w16cid:durableId="1931624470">
    <w:abstractNumId w:val="18"/>
  </w:num>
  <w:num w:numId="2" w16cid:durableId="821821618">
    <w:abstractNumId w:val="8"/>
  </w:num>
  <w:num w:numId="3" w16cid:durableId="564488203">
    <w:abstractNumId w:val="75"/>
  </w:num>
  <w:num w:numId="4" w16cid:durableId="1139346572">
    <w:abstractNumId w:val="79"/>
  </w:num>
  <w:num w:numId="5" w16cid:durableId="1450930092">
    <w:abstractNumId w:val="38"/>
  </w:num>
  <w:num w:numId="6" w16cid:durableId="232469440">
    <w:abstractNumId w:val="5"/>
  </w:num>
  <w:num w:numId="7" w16cid:durableId="102775638">
    <w:abstractNumId w:val="63"/>
  </w:num>
  <w:num w:numId="8" w16cid:durableId="2047828998">
    <w:abstractNumId w:val="78"/>
  </w:num>
  <w:num w:numId="9" w16cid:durableId="2140298484">
    <w:abstractNumId w:val="80"/>
  </w:num>
  <w:num w:numId="10" w16cid:durableId="759370321">
    <w:abstractNumId w:val="51"/>
  </w:num>
  <w:num w:numId="11" w16cid:durableId="236211145">
    <w:abstractNumId w:val="64"/>
  </w:num>
  <w:num w:numId="12" w16cid:durableId="1583299492">
    <w:abstractNumId w:val="13"/>
  </w:num>
  <w:num w:numId="13" w16cid:durableId="1859351076">
    <w:abstractNumId w:val="53"/>
  </w:num>
  <w:num w:numId="14" w16cid:durableId="1551772172">
    <w:abstractNumId w:val="22"/>
  </w:num>
  <w:num w:numId="15" w16cid:durableId="2073036194">
    <w:abstractNumId w:val="24"/>
  </w:num>
  <w:num w:numId="16" w16cid:durableId="1395621394">
    <w:abstractNumId w:val="11"/>
  </w:num>
  <w:num w:numId="17" w16cid:durableId="1523935526">
    <w:abstractNumId w:val="76"/>
  </w:num>
  <w:num w:numId="18" w16cid:durableId="1954094213">
    <w:abstractNumId w:val="71"/>
  </w:num>
  <w:num w:numId="19" w16cid:durableId="692653993">
    <w:abstractNumId w:val="33"/>
  </w:num>
  <w:num w:numId="20" w16cid:durableId="1713067123">
    <w:abstractNumId w:val="16"/>
  </w:num>
  <w:num w:numId="21" w16cid:durableId="1615480971">
    <w:abstractNumId w:val="66"/>
  </w:num>
  <w:num w:numId="22" w16cid:durableId="319776854">
    <w:abstractNumId w:val="45"/>
  </w:num>
  <w:num w:numId="23" w16cid:durableId="1309046541">
    <w:abstractNumId w:val="81"/>
  </w:num>
  <w:num w:numId="24" w16cid:durableId="309986009">
    <w:abstractNumId w:val="4"/>
  </w:num>
  <w:num w:numId="25" w16cid:durableId="723259203">
    <w:abstractNumId w:val="1"/>
  </w:num>
  <w:num w:numId="26" w16cid:durableId="746994597">
    <w:abstractNumId w:val="74"/>
  </w:num>
  <w:num w:numId="27" w16cid:durableId="1650133121">
    <w:abstractNumId w:val="29"/>
  </w:num>
  <w:num w:numId="28" w16cid:durableId="1359741331">
    <w:abstractNumId w:val="36"/>
  </w:num>
  <w:num w:numId="29" w16cid:durableId="1280336004">
    <w:abstractNumId w:val="50"/>
  </w:num>
  <w:num w:numId="30" w16cid:durableId="644236705">
    <w:abstractNumId w:val="27"/>
  </w:num>
  <w:num w:numId="31" w16cid:durableId="1107964180">
    <w:abstractNumId w:val="7"/>
  </w:num>
  <w:num w:numId="32" w16cid:durableId="2125463743">
    <w:abstractNumId w:val="10"/>
  </w:num>
  <w:num w:numId="33" w16cid:durableId="585269140">
    <w:abstractNumId w:val="40"/>
  </w:num>
  <w:num w:numId="34" w16cid:durableId="728959755">
    <w:abstractNumId w:val="25"/>
  </w:num>
  <w:num w:numId="35" w16cid:durableId="781807794">
    <w:abstractNumId w:val="6"/>
  </w:num>
  <w:num w:numId="36" w16cid:durableId="218517564">
    <w:abstractNumId w:val="70"/>
  </w:num>
  <w:num w:numId="37" w16cid:durableId="1885481113">
    <w:abstractNumId w:val="35"/>
  </w:num>
  <w:num w:numId="38" w16cid:durableId="1816868466">
    <w:abstractNumId w:val="34"/>
  </w:num>
  <w:num w:numId="39" w16cid:durableId="1855025812">
    <w:abstractNumId w:val="77"/>
  </w:num>
  <w:num w:numId="40" w16cid:durableId="1815027432">
    <w:abstractNumId w:val="30"/>
  </w:num>
  <w:num w:numId="41" w16cid:durableId="1522015458">
    <w:abstractNumId w:val="14"/>
  </w:num>
  <w:num w:numId="42" w16cid:durableId="789470374">
    <w:abstractNumId w:val="62"/>
  </w:num>
  <w:num w:numId="43" w16cid:durableId="1978874658">
    <w:abstractNumId w:val="56"/>
  </w:num>
  <w:num w:numId="44" w16cid:durableId="433794503">
    <w:abstractNumId w:val="69"/>
  </w:num>
  <w:num w:numId="45" w16cid:durableId="310329104">
    <w:abstractNumId w:val="49"/>
  </w:num>
  <w:num w:numId="46" w16cid:durableId="50813108">
    <w:abstractNumId w:val="61"/>
  </w:num>
  <w:num w:numId="47" w16cid:durableId="95056845">
    <w:abstractNumId w:val="68"/>
  </w:num>
  <w:num w:numId="48" w16cid:durableId="1400860599">
    <w:abstractNumId w:val="37"/>
  </w:num>
  <w:num w:numId="49" w16cid:durableId="535195479">
    <w:abstractNumId w:val="46"/>
  </w:num>
  <w:num w:numId="50" w16cid:durableId="1722287225">
    <w:abstractNumId w:val="26"/>
  </w:num>
  <w:num w:numId="51" w16cid:durableId="1814713472">
    <w:abstractNumId w:val="67"/>
  </w:num>
  <w:num w:numId="52" w16cid:durableId="603804364">
    <w:abstractNumId w:val="28"/>
  </w:num>
  <w:num w:numId="53" w16cid:durableId="1093823094">
    <w:abstractNumId w:val="72"/>
  </w:num>
  <w:num w:numId="54" w16cid:durableId="1386949429">
    <w:abstractNumId w:val="44"/>
  </w:num>
  <w:num w:numId="55" w16cid:durableId="1973167691">
    <w:abstractNumId w:val="0"/>
  </w:num>
  <w:num w:numId="56" w16cid:durableId="464080020">
    <w:abstractNumId w:val="65"/>
  </w:num>
  <w:num w:numId="57" w16cid:durableId="272175829">
    <w:abstractNumId w:val="2"/>
  </w:num>
  <w:num w:numId="58" w16cid:durableId="207844816">
    <w:abstractNumId w:val="39"/>
  </w:num>
  <w:num w:numId="59" w16cid:durableId="347173387">
    <w:abstractNumId w:val="59"/>
  </w:num>
  <w:num w:numId="60" w16cid:durableId="1104692281">
    <w:abstractNumId w:val="43"/>
  </w:num>
  <w:num w:numId="61" w16cid:durableId="1848668844">
    <w:abstractNumId w:val="57"/>
  </w:num>
  <w:num w:numId="62" w16cid:durableId="921451697">
    <w:abstractNumId w:val="9"/>
  </w:num>
  <w:num w:numId="63" w16cid:durableId="870344466">
    <w:abstractNumId w:val="73"/>
  </w:num>
  <w:num w:numId="64" w16cid:durableId="2049840810">
    <w:abstractNumId w:val="9"/>
    <w:lvlOverride w:ilvl="0">
      <w:startOverride w:val="2"/>
    </w:lvlOverride>
  </w:num>
  <w:num w:numId="65" w16cid:durableId="1447581753">
    <w:abstractNumId w:val="23"/>
  </w:num>
  <w:num w:numId="66" w16cid:durableId="393352814">
    <w:abstractNumId w:val="9"/>
    <w:lvlOverride w:ilvl="0">
      <w:startOverride w:val="3"/>
    </w:lvlOverride>
  </w:num>
  <w:num w:numId="67" w16cid:durableId="1578830061">
    <w:abstractNumId w:val="15"/>
  </w:num>
  <w:num w:numId="68" w16cid:durableId="633602571">
    <w:abstractNumId w:val="19"/>
  </w:num>
  <w:num w:numId="69" w16cid:durableId="86275830">
    <w:abstractNumId w:val="54"/>
  </w:num>
  <w:num w:numId="70" w16cid:durableId="16784774">
    <w:abstractNumId w:val="54"/>
    <w:lvlOverride w:ilvl="0">
      <w:lvl w:ilvl="0" w:tplc="1B701226">
        <w:start w:val="1"/>
        <w:numFmt w:val="bullet"/>
        <w:lvlText w:val="·"/>
        <w:lvlJc w:val="left"/>
        <w:pPr>
          <w:ind w:left="3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1C0392">
        <w:start w:val="1"/>
        <w:numFmt w:val="bullet"/>
        <w:lvlText w:val="o"/>
        <w:lvlJc w:val="left"/>
        <w:pPr>
          <w:ind w:left="10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2EF2A4">
        <w:start w:val="1"/>
        <w:numFmt w:val="bullet"/>
        <w:lvlText w:val="▪"/>
        <w:lvlJc w:val="left"/>
        <w:pPr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A7AC0">
        <w:start w:val="1"/>
        <w:numFmt w:val="bullet"/>
        <w:lvlText w:val="·"/>
        <w:lvlJc w:val="left"/>
        <w:pPr>
          <w:ind w:left="24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8EEBFA">
        <w:start w:val="1"/>
        <w:numFmt w:val="bullet"/>
        <w:lvlText w:val="o"/>
        <w:lvlJc w:val="left"/>
        <w:pPr>
          <w:ind w:left="32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0C723E">
        <w:start w:val="1"/>
        <w:numFmt w:val="bullet"/>
        <w:lvlText w:val="▪"/>
        <w:lvlJc w:val="left"/>
        <w:pPr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367156">
        <w:start w:val="1"/>
        <w:numFmt w:val="bullet"/>
        <w:lvlText w:val="·"/>
        <w:lvlJc w:val="left"/>
        <w:pPr>
          <w:ind w:left="46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6CCA12">
        <w:start w:val="1"/>
        <w:numFmt w:val="bullet"/>
        <w:lvlText w:val="o"/>
        <w:lvlJc w:val="left"/>
        <w:pPr>
          <w:ind w:left="53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AA0D92">
        <w:start w:val="1"/>
        <w:numFmt w:val="bullet"/>
        <w:lvlText w:val="▪"/>
        <w:lvlJc w:val="left"/>
        <w:pPr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 w16cid:durableId="1422604096">
    <w:abstractNumId w:val="41"/>
  </w:num>
  <w:num w:numId="72" w16cid:durableId="663820747">
    <w:abstractNumId w:val="17"/>
  </w:num>
  <w:num w:numId="73" w16cid:durableId="1906455400">
    <w:abstractNumId w:val="47"/>
  </w:num>
  <w:num w:numId="74" w16cid:durableId="211814582">
    <w:abstractNumId w:val="31"/>
  </w:num>
  <w:num w:numId="75" w16cid:durableId="1273826227">
    <w:abstractNumId w:val="48"/>
  </w:num>
  <w:num w:numId="76" w16cid:durableId="1445152475">
    <w:abstractNumId w:val="42"/>
  </w:num>
  <w:num w:numId="77" w16cid:durableId="895318350">
    <w:abstractNumId w:val="58"/>
  </w:num>
  <w:num w:numId="78" w16cid:durableId="1539581797">
    <w:abstractNumId w:val="58"/>
    <w:lvlOverride w:ilvl="0">
      <w:lvl w:ilvl="0" w:tplc="EFC4DE2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189C7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C265B8">
        <w:start w:val="1"/>
        <w:numFmt w:val="lowerRoman"/>
        <w:lvlText w:val="%3."/>
        <w:lvlJc w:val="left"/>
        <w:pPr>
          <w:ind w:left="1800" w:hanging="3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94AFD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CCA57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D26712">
        <w:start w:val="1"/>
        <w:numFmt w:val="lowerRoman"/>
        <w:lvlText w:val="%6."/>
        <w:lvlJc w:val="left"/>
        <w:pPr>
          <w:ind w:left="3960" w:hanging="3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8C1ED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3E28F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B2F66A">
        <w:start w:val="1"/>
        <w:numFmt w:val="lowerRoman"/>
        <w:lvlText w:val="%9."/>
        <w:lvlJc w:val="left"/>
        <w:pPr>
          <w:ind w:left="6120" w:hanging="3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 w16cid:durableId="2114936365">
    <w:abstractNumId w:val="60"/>
  </w:num>
  <w:num w:numId="80" w16cid:durableId="1727795880">
    <w:abstractNumId w:val="21"/>
  </w:num>
  <w:num w:numId="81" w16cid:durableId="1598556018">
    <w:abstractNumId w:val="32"/>
  </w:num>
  <w:num w:numId="82" w16cid:durableId="1590887358">
    <w:abstractNumId w:val="52"/>
  </w:num>
  <w:num w:numId="83" w16cid:durableId="363017745">
    <w:abstractNumId w:val="3"/>
  </w:num>
  <w:num w:numId="84" w16cid:durableId="76365645">
    <w:abstractNumId w:val="20"/>
  </w:num>
  <w:num w:numId="85" w16cid:durableId="1853686136">
    <w:abstractNumId w:val="12"/>
  </w:num>
  <w:num w:numId="86" w16cid:durableId="269897237">
    <w:abstractNumId w:val="5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4dDuhTBjz9FKtekGkKDzPMhh6h0J+yJ6Z95EquZRstK9ZD7ysPLOXhKZIFZ5YSre9pzwuXy075pQJCq8P60Ww==" w:salt="hOG4pt0x2QxehB5sdWYG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66"/>
    <w:rsid w:val="0000420E"/>
    <w:rsid w:val="00004F8D"/>
    <w:rsid w:val="00006807"/>
    <w:rsid w:val="00015D14"/>
    <w:rsid w:val="00020A0F"/>
    <w:rsid w:val="00022562"/>
    <w:rsid w:val="0002258D"/>
    <w:rsid w:val="00025389"/>
    <w:rsid w:val="000302BD"/>
    <w:rsid w:val="00031289"/>
    <w:rsid w:val="000314BB"/>
    <w:rsid w:val="00031A74"/>
    <w:rsid w:val="000333B7"/>
    <w:rsid w:val="0003361F"/>
    <w:rsid w:val="00037973"/>
    <w:rsid w:val="0004156B"/>
    <w:rsid w:val="0004290F"/>
    <w:rsid w:val="0004389F"/>
    <w:rsid w:val="00044048"/>
    <w:rsid w:val="00044B1F"/>
    <w:rsid w:val="00046C6E"/>
    <w:rsid w:val="00053EC0"/>
    <w:rsid w:val="000543F3"/>
    <w:rsid w:val="000548EA"/>
    <w:rsid w:val="00064AF6"/>
    <w:rsid w:val="00065BEA"/>
    <w:rsid w:val="00071D85"/>
    <w:rsid w:val="0007672E"/>
    <w:rsid w:val="00077E02"/>
    <w:rsid w:val="00081493"/>
    <w:rsid w:val="00081583"/>
    <w:rsid w:val="00081AD3"/>
    <w:rsid w:val="00082CE9"/>
    <w:rsid w:val="0008526E"/>
    <w:rsid w:val="000856C5"/>
    <w:rsid w:val="0009398F"/>
    <w:rsid w:val="00094E59"/>
    <w:rsid w:val="0009653D"/>
    <w:rsid w:val="000965A9"/>
    <w:rsid w:val="00096B74"/>
    <w:rsid w:val="000976F7"/>
    <w:rsid w:val="00097BF6"/>
    <w:rsid w:val="000A440A"/>
    <w:rsid w:val="000B447B"/>
    <w:rsid w:val="000B6A89"/>
    <w:rsid w:val="000C036E"/>
    <w:rsid w:val="000C1647"/>
    <w:rsid w:val="000C445E"/>
    <w:rsid w:val="000C6ABD"/>
    <w:rsid w:val="000D0F37"/>
    <w:rsid w:val="000D1A7C"/>
    <w:rsid w:val="000E023A"/>
    <w:rsid w:val="000E48A7"/>
    <w:rsid w:val="000E53A2"/>
    <w:rsid w:val="000E7D5E"/>
    <w:rsid w:val="000F108E"/>
    <w:rsid w:val="000F2BEB"/>
    <w:rsid w:val="000F3717"/>
    <w:rsid w:val="000F3800"/>
    <w:rsid w:val="000F6102"/>
    <w:rsid w:val="00101FA1"/>
    <w:rsid w:val="00102717"/>
    <w:rsid w:val="001043A9"/>
    <w:rsid w:val="00107934"/>
    <w:rsid w:val="00107AFA"/>
    <w:rsid w:val="00107F25"/>
    <w:rsid w:val="0011488C"/>
    <w:rsid w:val="00114B58"/>
    <w:rsid w:val="00114BE8"/>
    <w:rsid w:val="00115081"/>
    <w:rsid w:val="001203D8"/>
    <w:rsid w:val="001237EB"/>
    <w:rsid w:val="001308A5"/>
    <w:rsid w:val="00132B69"/>
    <w:rsid w:val="00132ED8"/>
    <w:rsid w:val="00133FEC"/>
    <w:rsid w:val="0013788E"/>
    <w:rsid w:val="00140B00"/>
    <w:rsid w:val="001422CF"/>
    <w:rsid w:val="001431F7"/>
    <w:rsid w:val="001439D5"/>
    <w:rsid w:val="00145636"/>
    <w:rsid w:val="001477C0"/>
    <w:rsid w:val="001478A7"/>
    <w:rsid w:val="00151C9D"/>
    <w:rsid w:val="00152D42"/>
    <w:rsid w:val="001533D1"/>
    <w:rsid w:val="00153AAB"/>
    <w:rsid w:val="0015478D"/>
    <w:rsid w:val="00156068"/>
    <w:rsid w:val="00157B91"/>
    <w:rsid w:val="00163E90"/>
    <w:rsid w:val="001641B0"/>
    <w:rsid w:val="001644AA"/>
    <w:rsid w:val="001646B1"/>
    <w:rsid w:val="00170916"/>
    <w:rsid w:val="00173201"/>
    <w:rsid w:val="0017785B"/>
    <w:rsid w:val="00180A5E"/>
    <w:rsid w:val="00181212"/>
    <w:rsid w:val="001825C5"/>
    <w:rsid w:val="001827FD"/>
    <w:rsid w:val="00184D7E"/>
    <w:rsid w:val="001A0BBE"/>
    <w:rsid w:val="001A4E0B"/>
    <w:rsid w:val="001A6B77"/>
    <w:rsid w:val="001A754E"/>
    <w:rsid w:val="001B0AB1"/>
    <w:rsid w:val="001B3EDC"/>
    <w:rsid w:val="001B4927"/>
    <w:rsid w:val="001B6C96"/>
    <w:rsid w:val="001C14C3"/>
    <w:rsid w:val="001C22F1"/>
    <w:rsid w:val="001D10C2"/>
    <w:rsid w:val="001D3D50"/>
    <w:rsid w:val="001D44A2"/>
    <w:rsid w:val="001D4674"/>
    <w:rsid w:val="001D4C7E"/>
    <w:rsid w:val="001D55CC"/>
    <w:rsid w:val="001E122B"/>
    <w:rsid w:val="001E15FA"/>
    <w:rsid w:val="001E7BD9"/>
    <w:rsid w:val="001F1284"/>
    <w:rsid w:val="001F1B01"/>
    <w:rsid w:val="001F20CE"/>
    <w:rsid w:val="001F631A"/>
    <w:rsid w:val="001F6FD4"/>
    <w:rsid w:val="00201779"/>
    <w:rsid w:val="00203C39"/>
    <w:rsid w:val="00204AE1"/>
    <w:rsid w:val="00207A23"/>
    <w:rsid w:val="00211C28"/>
    <w:rsid w:val="00213093"/>
    <w:rsid w:val="00216A87"/>
    <w:rsid w:val="00217C07"/>
    <w:rsid w:val="0022742C"/>
    <w:rsid w:val="00237DA8"/>
    <w:rsid w:val="00241C9E"/>
    <w:rsid w:val="00243D9B"/>
    <w:rsid w:val="00245829"/>
    <w:rsid w:val="00250536"/>
    <w:rsid w:val="002535F7"/>
    <w:rsid w:val="00254F09"/>
    <w:rsid w:val="00260B44"/>
    <w:rsid w:val="00261D87"/>
    <w:rsid w:val="00261F25"/>
    <w:rsid w:val="00263650"/>
    <w:rsid w:val="00265454"/>
    <w:rsid w:val="00266E2E"/>
    <w:rsid w:val="00267067"/>
    <w:rsid w:val="00267632"/>
    <w:rsid w:val="002703C5"/>
    <w:rsid w:val="002708DB"/>
    <w:rsid w:val="00270CDB"/>
    <w:rsid w:val="002758FA"/>
    <w:rsid w:val="00276797"/>
    <w:rsid w:val="002772A9"/>
    <w:rsid w:val="00277A74"/>
    <w:rsid w:val="00294345"/>
    <w:rsid w:val="002974BA"/>
    <w:rsid w:val="00297ED1"/>
    <w:rsid w:val="002A1869"/>
    <w:rsid w:val="002A1A30"/>
    <w:rsid w:val="002A2BAB"/>
    <w:rsid w:val="002A38C8"/>
    <w:rsid w:val="002A42D2"/>
    <w:rsid w:val="002A6AED"/>
    <w:rsid w:val="002A6B52"/>
    <w:rsid w:val="002B1394"/>
    <w:rsid w:val="002B1F87"/>
    <w:rsid w:val="002B2FFB"/>
    <w:rsid w:val="002B3B97"/>
    <w:rsid w:val="002B66B2"/>
    <w:rsid w:val="002B6E0B"/>
    <w:rsid w:val="002C5111"/>
    <w:rsid w:val="002D0BB6"/>
    <w:rsid w:val="002D2A92"/>
    <w:rsid w:val="002D3925"/>
    <w:rsid w:val="002D4038"/>
    <w:rsid w:val="002D72D7"/>
    <w:rsid w:val="002D7EAF"/>
    <w:rsid w:val="002E09B4"/>
    <w:rsid w:val="002E11B5"/>
    <w:rsid w:val="002E376A"/>
    <w:rsid w:val="002E7E5C"/>
    <w:rsid w:val="002F16A2"/>
    <w:rsid w:val="002F2BB0"/>
    <w:rsid w:val="002F57D2"/>
    <w:rsid w:val="002F5C3E"/>
    <w:rsid w:val="002F6E9F"/>
    <w:rsid w:val="002F7A70"/>
    <w:rsid w:val="00300EE4"/>
    <w:rsid w:val="00304F05"/>
    <w:rsid w:val="00305A72"/>
    <w:rsid w:val="00305AE1"/>
    <w:rsid w:val="00306701"/>
    <w:rsid w:val="00306C72"/>
    <w:rsid w:val="00311E88"/>
    <w:rsid w:val="00311F98"/>
    <w:rsid w:val="00314CA4"/>
    <w:rsid w:val="003158CC"/>
    <w:rsid w:val="0032424C"/>
    <w:rsid w:val="00326154"/>
    <w:rsid w:val="00327229"/>
    <w:rsid w:val="00332B09"/>
    <w:rsid w:val="00335092"/>
    <w:rsid w:val="00335F64"/>
    <w:rsid w:val="00341C0C"/>
    <w:rsid w:val="003440CF"/>
    <w:rsid w:val="0034665A"/>
    <w:rsid w:val="00355FB5"/>
    <w:rsid w:val="00357423"/>
    <w:rsid w:val="00357C40"/>
    <w:rsid w:val="00361566"/>
    <w:rsid w:val="0037024C"/>
    <w:rsid w:val="003737A8"/>
    <w:rsid w:val="00375508"/>
    <w:rsid w:val="00380FC2"/>
    <w:rsid w:val="003813FF"/>
    <w:rsid w:val="003816E6"/>
    <w:rsid w:val="00382004"/>
    <w:rsid w:val="00383542"/>
    <w:rsid w:val="00383E66"/>
    <w:rsid w:val="00384DF5"/>
    <w:rsid w:val="0038582E"/>
    <w:rsid w:val="0039044F"/>
    <w:rsid w:val="00393812"/>
    <w:rsid w:val="003949E1"/>
    <w:rsid w:val="00396D40"/>
    <w:rsid w:val="003A1361"/>
    <w:rsid w:val="003A203D"/>
    <w:rsid w:val="003B17AF"/>
    <w:rsid w:val="003B2613"/>
    <w:rsid w:val="003B3A73"/>
    <w:rsid w:val="003B40C3"/>
    <w:rsid w:val="003B685B"/>
    <w:rsid w:val="003C2A62"/>
    <w:rsid w:val="003C5386"/>
    <w:rsid w:val="003C54AA"/>
    <w:rsid w:val="003D07CC"/>
    <w:rsid w:val="003D26A7"/>
    <w:rsid w:val="003D2E3B"/>
    <w:rsid w:val="003D4CE8"/>
    <w:rsid w:val="003D6870"/>
    <w:rsid w:val="003E00F2"/>
    <w:rsid w:val="003E2A6E"/>
    <w:rsid w:val="003E63B0"/>
    <w:rsid w:val="003E7345"/>
    <w:rsid w:val="003E73C7"/>
    <w:rsid w:val="003F0373"/>
    <w:rsid w:val="003F21ED"/>
    <w:rsid w:val="003F2EF4"/>
    <w:rsid w:val="003F3F4A"/>
    <w:rsid w:val="003F4B21"/>
    <w:rsid w:val="003F6272"/>
    <w:rsid w:val="004039CB"/>
    <w:rsid w:val="00403DAB"/>
    <w:rsid w:val="0040468D"/>
    <w:rsid w:val="00405C23"/>
    <w:rsid w:val="0041035F"/>
    <w:rsid w:val="00411E16"/>
    <w:rsid w:val="00412C11"/>
    <w:rsid w:val="00414148"/>
    <w:rsid w:val="004218D9"/>
    <w:rsid w:val="00422494"/>
    <w:rsid w:val="0042340D"/>
    <w:rsid w:val="00424B66"/>
    <w:rsid w:val="00424EF1"/>
    <w:rsid w:val="00430182"/>
    <w:rsid w:val="004301BC"/>
    <w:rsid w:val="0043036B"/>
    <w:rsid w:val="0043081A"/>
    <w:rsid w:val="00430ADF"/>
    <w:rsid w:val="004315EF"/>
    <w:rsid w:val="00432250"/>
    <w:rsid w:val="00440FCB"/>
    <w:rsid w:val="00444536"/>
    <w:rsid w:val="004446A8"/>
    <w:rsid w:val="00446950"/>
    <w:rsid w:val="00447008"/>
    <w:rsid w:val="00447CEA"/>
    <w:rsid w:val="00447DCA"/>
    <w:rsid w:val="004522F2"/>
    <w:rsid w:val="0045291A"/>
    <w:rsid w:val="004558C2"/>
    <w:rsid w:val="00457742"/>
    <w:rsid w:val="00461401"/>
    <w:rsid w:val="004624E2"/>
    <w:rsid w:val="0046336D"/>
    <w:rsid w:val="00463CAB"/>
    <w:rsid w:val="00465ACA"/>
    <w:rsid w:val="004660E5"/>
    <w:rsid w:val="004668B7"/>
    <w:rsid w:val="0046740A"/>
    <w:rsid w:val="004722C0"/>
    <w:rsid w:val="004728D4"/>
    <w:rsid w:val="00472AE8"/>
    <w:rsid w:val="00474DC9"/>
    <w:rsid w:val="004752AF"/>
    <w:rsid w:val="00481884"/>
    <w:rsid w:val="00482516"/>
    <w:rsid w:val="00483CEB"/>
    <w:rsid w:val="00487C66"/>
    <w:rsid w:val="0049425A"/>
    <w:rsid w:val="00494735"/>
    <w:rsid w:val="004960C8"/>
    <w:rsid w:val="00496ECA"/>
    <w:rsid w:val="0049767D"/>
    <w:rsid w:val="004A3C29"/>
    <w:rsid w:val="004A5232"/>
    <w:rsid w:val="004A695A"/>
    <w:rsid w:val="004B149E"/>
    <w:rsid w:val="004B3A4F"/>
    <w:rsid w:val="004B5C10"/>
    <w:rsid w:val="004B73DE"/>
    <w:rsid w:val="004C0A05"/>
    <w:rsid w:val="004C14C9"/>
    <w:rsid w:val="004C2435"/>
    <w:rsid w:val="004C340C"/>
    <w:rsid w:val="004C6C4A"/>
    <w:rsid w:val="004C71E8"/>
    <w:rsid w:val="004C7971"/>
    <w:rsid w:val="004D1046"/>
    <w:rsid w:val="004D259D"/>
    <w:rsid w:val="004E1428"/>
    <w:rsid w:val="004E262B"/>
    <w:rsid w:val="004E48E8"/>
    <w:rsid w:val="004E79E7"/>
    <w:rsid w:val="004F2B53"/>
    <w:rsid w:val="004F640D"/>
    <w:rsid w:val="005005E4"/>
    <w:rsid w:val="00500656"/>
    <w:rsid w:val="00500DA2"/>
    <w:rsid w:val="00501DC3"/>
    <w:rsid w:val="00504485"/>
    <w:rsid w:val="0050449B"/>
    <w:rsid w:val="00504BAC"/>
    <w:rsid w:val="00505435"/>
    <w:rsid w:val="005056CB"/>
    <w:rsid w:val="00510362"/>
    <w:rsid w:val="00513B34"/>
    <w:rsid w:val="0051481F"/>
    <w:rsid w:val="00514EDF"/>
    <w:rsid w:val="00520732"/>
    <w:rsid w:val="0052138C"/>
    <w:rsid w:val="0052154F"/>
    <w:rsid w:val="005234C5"/>
    <w:rsid w:val="0052770D"/>
    <w:rsid w:val="00527A0D"/>
    <w:rsid w:val="005303DC"/>
    <w:rsid w:val="005304FB"/>
    <w:rsid w:val="005312DB"/>
    <w:rsid w:val="00533679"/>
    <w:rsid w:val="0053557B"/>
    <w:rsid w:val="00536039"/>
    <w:rsid w:val="00537A3B"/>
    <w:rsid w:val="005415A9"/>
    <w:rsid w:val="00543677"/>
    <w:rsid w:val="00547D81"/>
    <w:rsid w:val="00557AA9"/>
    <w:rsid w:val="005601BE"/>
    <w:rsid w:val="00560650"/>
    <w:rsid w:val="005609BA"/>
    <w:rsid w:val="00561AFD"/>
    <w:rsid w:val="0056545F"/>
    <w:rsid w:val="00565B49"/>
    <w:rsid w:val="005701BC"/>
    <w:rsid w:val="0057061D"/>
    <w:rsid w:val="005713E8"/>
    <w:rsid w:val="00571C16"/>
    <w:rsid w:val="00572230"/>
    <w:rsid w:val="005754FB"/>
    <w:rsid w:val="00581A3D"/>
    <w:rsid w:val="005830E4"/>
    <w:rsid w:val="00583E19"/>
    <w:rsid w:val="005A1BE4"/>
    <w:rsid w:val="005A3762"/>
    <w:rsid w:val="005A4077"/>
    <w:rsid w:val="005B0FD9"/>
    <w:rsid w:val="005B1EBC"/>
    <w:rsid w:val="005B2491"/>
    <w:rsid w:val="005B4429"/>
    <w:rsid w:val="005B4D17"/>
    <w:rsid w:val="005B5E39"/>
    <w:rsid w:val="005C0170"/>
    <w:rsid w:val="005C1017"/>
    <w:rsid w:val="005C1927"/>
    <w:rsid w:val="005C2022"/>
    <w:rsid w:val="005C4ACB"/>
    <w:rsid w:val="005C6B2D"/>
    <w:rsid w:val="005C7934"/>
    <w:rsid w:val="005D0E02"/>
    <w:rsid w:val="005D2531"/>
    <w:rsid w:val="005D583E"/>
    <w:rsid w:val="005D5A46"/>
    <w:rsid w:val="005D668C"/>
    <w:rsid w:val="005D68F3"/>
    <w:rsid w:val="005E038F"/>
    <w:rsid w:val="005E0B59"/>
    <w:rsid w:val="005E0C57"/>
    <w:rsid w:val="005E18A7"/>
    <w:rsid w:val="005E2416"/>
    <w:rsid w:val="005E425D"/>
    <w:rsid w:val="005E4BE3"/>
    <w:rsid w:val="005E593B"/>
    <w:rsid w:val="005F0B2C"/>
    <w:rsid w:val="005F1278"/>
    <w:rsid w:val="006001B0"/>
    <w:rsid w:val="00600785"/>
    <w:rsid w:val="00602216"/>
    <w:rsid w:val="00602FDA"/>
    <w:rsid w:val="00606A3F"/>
    <w:rsid w:val="00607B7A"/>
    <w:rsid w:val="006109CF"/>
    <w:rsid w:val="00612A2B"/>
    <w:rsid w:val="006134CB"/>
    <w:rsid w:val="00613627"/>
    <w:rsid w:val="00613699"/>
    <w:rsid w:val="00614802"/>
    <w:rsid w:val="00615B53"/>
    <w:rsid w:val="00617068"/>
    <w:rsid w:val="006178FA"/>
    <w:rsid w:val="006218BA"/>
    <w:rsid w:val="00622E4C"/>
    <w:rsid w:val="00623F7D"/>
    <w:rsid w:val="0062441F"/>
    <w:rsid w:val="0062634F"/>
    <w:rsid w:val="00635F24"/>
    <w:rsid w:val="006367DD"/>
    <w:rsid w:val="00636826"/>
    <w:rsid w:val="00637F1A"/>
    <w:rsid w:val="0064215E"/>
    <w:rsid w:val="0064242F"/>
    <w:rsid w:val="00644EFE"/>
    <w:rsid w:val="00646C87"/>
    <w:rsid w:val="006504D3"/>
    <w:rsid w:val="00650FCE"/>
    <w:rsid w:val="00652B0C"/>
    <w:rsid w:val="0065334D"/>
    <w:rsid w:val="006605F8"/>
    <w:rsid w:val="006619DC"/>
    <w:rsid w:val="00664F3C"/>
    <w:rsid w:val="0066747E"/>
    <w:rsid w:val="0067080E"/>
    <w:rsid w:val="006718E4"/>
    <w:rsid w:val="00676507"/>
    <w:rsid w:val="0068067C"/>
    <w:rsid w:val="00681317"/>
    <w:rsid w:val="006817BF"/>
    <w:rsid w:val="0068228B"/>
    <w:rsid w:val="0068719C"/>
    <w:rsid w:val="006906B5"/>
    <w:rsid w:val="00691BF1"/>
    <w:rsid w:val="00693061"/>
    <w:rsid w:val="00693E26"/>
    <w:rsid w:val="00694108"/>
    <w:rsid w:val="006941D6"/>
    <w:rsid w:val="006956AA"/>
    <w:rsid w:val="006961EA"/>
    <w:rsid w:val="0069727E"/>
    <w:rsid w:val="006A1C10"/>
    <w:rsid w:val="006A3E7F"/>
    <w:rsid w:val="006A41BC"/>
    <w:rsid w:val="006A6834"/>
    <w:rsid w:val="006A7C07"/>
    <w:rsid w:val="006B1E4D"/>
    <w:rsid w:val="006B2B85"/>
    <w:rsid w:val="006B566A"/>
    <w:rsid w:val="006B5892"/>
    <w:rsid w:val="006B6593"/>
    <w:rsid w:val="006B705F"/>
    <w:rsid w:val="006B735B"/>
    <w:rsid w:val="006C2C11"/>
    <w:rsid w:val="006C3194"/>
    <w:rsid w:val="006C58DF"/>
    <w:rsid w:val="006D17C0"/>
    <w:rsid w:val="006D3A06"/>
    <w:rsid w:val="006D4864"/>
    <w:rsid w:val="006D593E"/>
    <w:rsid w:val="006E334F"/>
    <w:rsid w:val="006E3B85"/>
    <w:rsid w:val="006E3FF3"/>
    <w:rsid w:val="006E4833"/>
    <w:rsid w:val="006E6B61"/>
    <w:rsid w:val="006F0B36"/>
    <w:rsid w:val="006F0F12"/>
    <w:rsid w:val="006F111A"/>
    <w:rsid w:val="006F3C36"/>
    <w:rsid w:val="006F3D07"/>
    <w:rsid w:val="006F5151"/>
    <w:rsid w:val="006F6442"/>
    <w:rsid w:val="006F7EF4"/>
    <w:rsid w:val="007010B8"/>
    <w:rsid w:val="0070197E"/>
    <w:rsid w:val="007049F8"/>
    <w:rsid w:val="0070541F"/>
    <w:rsid w:val="00707773"/>
    <w:rsid w:val="00707B10"/>
    <w:rsid w:val="00707FBB"/>
    <w:rsid w:val="0071102E"/>
    <w:rsid w:val="0071438D"/>
    <w:rsid w:val="00715243"/>
    <w:rsid w:val="007210F0"/>
    <w:rsid w:val="00721882"/>
    <w:rsid w:val="00725A02"/>
    <w:rsid w:val="007303A4"/>
    <w:rsid w:val="00735B39"/>
    <w:rsid w:val="00736942"/>
    <w:rsid w:val="00740734"/>
    <w:rsid w:val="00740929"/>
    <w:rsid w:val="007412E9"/>
    <w:rsid w:val="00741CC5"/>
    <w:rsid w:val="00742E36"/>
    <w:rsid w:val="00742FBF"/>
    <w:rsid w:val="0074521E"/>
    <w:rsid w:val="00750F2F"/>
    <w:rsid w:val="00751513"/>
    <w:rsid w:val="00751DB2"/>
    <w:rsid w:val="0075624E"/>
    <w:rsid w:val="00757D6D"/>
    <w:rsid w:val="0076562B"/>
    <w:rsid w:val="007665AB"/>
    <w:rsid w:val="0076708E"/>
    <w:rsid w:val="00770BFB"/>
    <w:rsid w:val="00770DF4"/>
    <w:rsid w:val="00771A64"/>
    <w:rsid w:val="007736FC"/>
    <w:rsid w:val="007747BF"/>
    <w:rsid w:val="00775686"/>
    <w:rsid w:val="00776898"/>
    <w:rsid w:val="00777386"/>
    <w:rsid w:val="00781379"/>
    <w:rsid w:val="0078163F"/>
    <w:rsid w:val="007827C6"/>
    <w:rsid w:val="00786ABE"/>
    <w:rsid w:val="00786BE0"/>
    <w:rsid w:val="00793D1E"/>
    <w:rsid w:val="0079569A"/>
    <w:rsid w:val="00795807"/>
    <w:rsid w:val="0079629A"/>
    <w:rsid w:val="007976C9"/>
    <w:rsid w:val="007A0331"/>
    <w:rsid w:val="007A0E02"/>
    <w:rsid w:val="007A294D"/>
    <w:rsid w:val="007A2EB7"/>
    <w:rsid w:val="007A6B17"/>
    <w:rsid w:val="007A6C55"/>
    <w:rsid w:val="007A7FF9"/>
    <w:rsid w:val="007B0600"/>
    <w:rsid w:val="007B2AFC"/>
    <w:rsid w:val="007B497B"/>
    <w:rsid w:val="007C0483"/>
    <w:rsid w:val="007C3311"/>
    <w:rsid w:val="007C3C00"/>
    <w:rsid w:val="007C4A15"/>
    <w:rsid w:val="007C596F"/>
    <w:rsid w:val="007C59B7"/>
    <w:rsid w:val="007C703A"/>
    <w:rsid w:val="007D137E"/>
    <w:rsid w:val="007D6DD9"/>
    <w:rsid w:val="007E0E1C"/>
    <w:rsid w:val="007E1785"/>
    <w:rsid w:val="007F1EFE"/>
    <w:rsid w:val="007F2786"/>
    <w:rsid w:val="007F3543"/>
    <w:rsid w:val="007F5B11"/>
    <w:rsid w:val="007F6FA7"/>
    <w:rsid w:val="007F76A3"/>
    <w:rsid w:val="008015AE"/>
    <w:rsid w:val="00801D66"/>
    <w:rsid w:val="00806ACF"/>
    <w:rsid w:val="00806E20"/>
    <w:rsid w:val="00807D72"/>
    <w:rsid w:val="00815127"/>
    <w:rsid w:val="00820C95"/>
    <w:rsid w:val="00825369"/>
    <w:rsid w:val="008273E3"/>
    <w:rsid w:val="008307D5"/>
    <w:rsid w:val="00830EE9"/>
    <w:rsid w:val="008356A9"/>
    <w:rsid w:val="0083615B"/>
    <w:rsid w:val="0083686C"/>
    <w:rsid w:val="00836F27"/>
    <w:rsid w:val="00841A70"/>
    <w:rsid w:val="00841AD7"/>
    <w:rsid w:val="00841E07"/>
    <w:rsid w:val="00846EAA"/>
    <w:rsid w:val="00847F2B"/>
    <w:rsid w:val="00852A7D"/>
    <w:rsid w:val="00853591"/>
    <w:rsid w:val="00856261"/>
    <w:rsid w:val="0085747F"/>
    <w:rsid w:val="00865C1D"/>
    <w:rsid w:val="00871D06"/>
    <w:rsid w:val="008725E0"/>
    <w:rsid w:val="00872EF2"/>
    <w:rsid w:val="00874736"/>
    <w:rsid w:val="00877ACB"/>
    <w:rsid w:val="00884E70"/>
    <w:rsid w:val="00886F96"/>
    <w:rsid w:val="0088771C"/>
    <w:rsid w:val="008908FD"/>
    <w:rsid w:val="00890B76"/>
    <w:rsid w:val="00893671"/>
    <w:rsid w:val="0089654D"/>
    <w:rsid w:val="00897F28"/>
    <w:rsid w:val="008A290C"/>
    <w:rsid w:val="008A518E"/>
    <w:rsid w:val="008A67B5"/>
    <w:rsid w:val="008A77D4"/>
    <w:rsid w:val="008B5792"/>
    <w:rsid w:val="008B67DF"/>
    <w:rsid w:val="008C22DA"/>
    <w:rsid w:val="008C3909"/>
    <w:rsid w:val="008C429C"/>
    <w:rsid w:val="008C4534"/>
    <w:rsid w:val="008C5F21"/>
    <w:rsid w:val="008D1D30"/>
    <w:rsid w:val="008D5F5B"/>
    <w:rsid w:val="008E1E11"/>
    <w:rsid w:val="008E292B"/>
    <w:rsid w:val="008E7F35"/>
    <w:rsid w:val="008F0612"/>
    <w:rsid w:val="008F10B9"/>
    <w:rsid w:val="008F2680"/>
    <w:rsid w:val="008F49EC"/>
    <w:rsid w:val="008F5A48"/>
    <w:rsid w:val="008F5C53"/>
    <w:rsid w:val="008F6895"/>
    <w:rsid w:val="008F7549"/>
    <w:rsid w:val="00900B62"/>
    <w:rsid w:val="0090110C"/>
    <w:rsid w:val="00901689"/>
    <w:rsid w:val="009049C1"/>
    <w:rsid w:val="009078BA"/>
    <w:rsid w:val="00913B80"/>
    <w:rsid w:val="0091662C"/>
    <w:rsid w:val="00917F48"/>
    <w:rsid w:val="0092073C"/>
    <w:rsid w:val="009258B6"/>
    <w:rsid w:val="00930BD6"/>
    <w:rsid w:val="00937EAE"/>
    <w:rsid w:val="00944DE2"/>
    <w:rsid w:val="009459C2"/>
    <w:rsid w:val="009459E1"/>
    <w:rsid w:val="00945B82"/>
    <w:rsid w:val="00951BC4"/>
    <w:rsid w:val="0095636B"/>
    <w:rsid w:val="0096354D"/>
    <w:rsid w:val="00963F17"/>
    <w:rsid w:val="009642F2"/>
    <w:rsid w:val="009649C9"/>
    <w:rsid w:val="00973632"/>
    <w:rsid w:val="00974794"/>
    <w:rsid w:val="00974A90"/>
    <w:rsid w:val="0097668E"/>
    <w:rsid w:val="00977F26"/>
    <w:rsid w:val="00981ED0"/>
    <w:rsid w:val="00984D65"/>
    <w:rsid w:val="00987E49"/>
    <w:rsid w:val="00990531"/>
    <w:rsid w:val="009A124E"/>
    <w:rsid w:val="009A56CC"/>
    <w:rsid w:val="009A5923"/>
    <w:rsid w:val="009A5D6C"/>
    <w:rsid w:val="009A60D0"/>
    <w:rsid w:val="009A7ECE"/>
    <w:rsid w:val="009B1139"/>
    <w:rsid w:val="009B116D"/>
    <w:rsid w:val="009B25A0"/>
    <w:rsid w:val="009B2AC9"/>
    <w:rsid w:val="009B3C36"/>
    <w:rsid w:val="009B48CA"/>
    <w:rsid w:val="009B60E9"/>
    <w:rsid w:val="009B627B"/>
    <w:rsid w:val="009B7651"/>
    <w:rsid w:val="009C3566"/>
    <w:rsid w:val="009C4D93"/>
    <w:rsid w:val="009C6B78"/>
    <w:rsid w:val="009D1DC5"/>
    <w:rsid w:val="009D278B"/>
    <w:rsid w:val="009D652C"/>
    <w:rsid w:val="009D7346"/>
    <w:rsid w:val="009E04B4"/>
    <w:rsid w:val="009E055E"/>
    <w:rsid w:val="009E445C"/>
    <w:rsid w:val="009F10D5"/>
    <w:rsid w:val="009F46A2"/>
    <w:rsid w:val="009F7C40"/>
    <w:rsid w:val="00A0245E"/>
    <w:rsid w:val="00A0314A"/>
    <w:rsid w:val="00A03DA1"/>
    <w:rsid w:val="00A06371"/>
    <w:rsid w:val="00A108BA"/>
    <w:rsid w:val="00A1093A"/>
    <w:rsid w:val="00A12159"/>
    <w:rsid w:val="00A127AB"/>
    <w:rsid w:val="00A13A6F"/>
    <w:rsid w:val="00A147F3"/>
    <w:rsid w:val="00A154AA"/>
    <w:rsid w:val="00A155D8"/>
    <w:rsid w:val="00A208F6"/>
    <w:rsid w:val="00A20A95"/>
    <w:rsid w:val="00A20BCB"/>
    <w:rsid w:val="00A219C4"/>
    <w:rsid w:val="00A23165"/>
    <w:rsid w:val="00A2454E"/>
    <w:rsid w:val="00A24D11"/>
    <w:rsid w:val="00A25198"/>
    <w:rsid w:val="00A27EDC"/>
    <w:rsid w:val="00A3025D"/>
    <w:rsid w:val="00A37A89"/>
    <w:rsid w:val="00A46227"/>
    <w:rsid w:val="00A47724"/>
    <w:rsid w:val="00A52343"/>
    <w:rsid w:val="00A54DA2"/>
    <w:rsid w:val="00A56DE2"/>
    <w:rsid w:val="00A605A9"/>
    <w:rsid w:val="00A63322"/>
    <w:rsid w:val="00A64F8C"/>
    <w:rsid w:val="00A70440"/>
    <w:rsid w:val="00A73007"/>
    <w:rsid w:val="00A74C58"/>
    <w:rsid w:val="00A76016"/>
    <w:rsid w:val="00A8021B"/>
    <w:rsid w:val="00A82383"/>
    <w:rsid w:val="00A83155"/>
    <w:rsid w:val="00A83220"/>
    <w:rsid w:val="00A84BA0"/>
    <w:rsid w:val="00A854B8"/>
    <w:rsid w:val="00A91209"/>
    <w:rsid w:val="00A95EB2"/>
    <w:rsid w:val="00A9750D"/>
    <w:rsid w:val="00AA0F89"/>
    <w:rsid w:val="00AA3CD4"/>
    <w:rsid w:val="00AA3FE6"/>
    <w:rsid w:val="00AA4779"/>
    <w:rsid w:val="00AA609A"/>
    <w:rsid w:val="00AA734A"/>
    <w:rsid w:val="00AB00D7"/>
    <w:rsid w:val="00AB3F38"/>
    <w:rsid w:val="00AB3FE4"/>
    <w:rsid w:val="00AB6632"/>
    <w:rsid w:val="00AB6ABC"/>
    <w:rsid w:val="00AB7662"/>
    <w:rsid w:val="00AC0241"/>
    <w:rsid w:val="00AC0381"/>
    <w:rsid w:val="00AC44A0"/>
    <w:rsid w:val="00AC7EB5"/>
    <w:rsid w:val="00AD1CC1"/>
    <w:rsid w:val="00AD5923"/>
    <w:rsid w:val="00AD65C7"/>
    <w:rsid w:val="00AD65DC"/>
    <w:rsid w:val="00AD7C11"/>
    <w:rsid w:val="00AE6675"/>
    <w:rsid w:val="00AE69F6"/>
    <w:rsid w:val="00AF068A"/>
    <w:rsid w:val="00AF2266"/>
    <w:rsid w:val="00AF341F"/>
    <w:rsid w:val="00AF3950"/>
    <w:rsid w:val="00AF4F95"/>
    <w:rsid w:val="00AF6B5C"/>
    <w:rsid w:val="00B00C6B"/>
    <w:rsid w:val="00B02EE2"/>
    <w:rsid w:val="00B037D4"/>
    <w:rsid w:val="00B10554"/>
    <w:rsid w:val="00B10CFA"/>
    <w:rsid w:val="00B117B5"/>
    <w:rsid w:val="00B15C96"/>
    <w:rsid w:val="00B20BA7"/>
    <w:rsid w:val="00B24182"/>
    <w:rsid w:val="00B26C9F"/>
    <w:rsid w:val="00B31C94"/>
    <w:rsid w:val="00B33063"/>
    <w:rsid w:val="00B3566C"/>
    <w:rsid w:val="00B36D5C"/>
    <w:rsid w:val="00B40CBA"/>
    <w:rsid w:val="00B4154D"/>
    <w:rsid w:val="00B41615"/>
    <w:rsid w:val="00B41854"/>
    <w:rsid w:val="00B440A1"/>
    <w:rsid w:val="00B44F3A"/>
    <w:rsid w:val="00B451C0"/>
    <w:rsid w:val="00B47216"/>
    <w:rsid w:val="00B5109F"/>
    <w:rsid w:val="00B51C69"/>
    <w:rsid w:val="00B52BE1"/>
    <w:rsid w:val="00B573EC"/>
    <w:rsid w:val="00B65E86"/>
    <w:rsid w:val="00B669E1"/>
    <w:rsid w:val="00B67D82"/>
    <w:rsid w:val="00B70241"/>
    <w:rsid w:val="00B73546"/>
    <w:rsid w:val="00B737C8"/>
    <w:rsid w:val="00B75307"/>
    <w:rsid w:val="00B812BF"/>
    <w:rsid w:val="00B95BF5"/>
    <w:rsid w:val="00BA06F0"/>
    <w:rsid w:val="00BA1906"/>
    <w:rsid w:val="00BA2142"/>
    <w:rsid w:val="00BA3601"/>
    <w:rsid w:val="00BA6185"/>
    <w:rsid w:val="00BB23F3"/>
    <w:rsid w:val="00BB3002"/>
    <w:rsid w:val="00BB308E"/>
    <w:rsid w:val="00BB7DCD"/>
    <w:rsid w:val="00BC4BD7"/>
    <w:rsid w:val="00BC55CE"/>
    <w:rsid w:val="00BC56C0"/>
    <w:rsid w:val="00BD4369"/>
    <w:rsid w:val="00BD43DA"/>
    <w:rsid w:val="00BD74A7"/>
    <w:rsid w:val="00BE013B"/>
    <w:rsid w:val="00BE0790"/>
    <w:rsid w:val="00BE4C24"/>
    <w:rsid w:val="00BE513C"/>
    <w:rsid w:val="00BE5CE5"/>
    <w:rsid w:val="00BE6BDE"/>
    <w:rsid w:val="00BE7A12"/>
    <w:rsid w:val="00BF1A1F"/>
    <w:rsid w:val="00BF6FFC"/>
    <w:rsid w:val="00BF70CA"/>
    <w:rsid w:val="00BF79C8"/>
    <w:rsid w:val="00C0314D"/>
    <w:rsid w:val="00C03DC6"/>
    <w:rsid w:val="00C03DE5"/>
    <w:rsid w:val="00C10FC6"/>
    <w:rsid w:val="00C1124D"/>
    <w:rsid w:val="00C14179"/>
    <w:rsid w:val="00C16886"/>
    <w:rsid w:val="00C16ECD"/>
    <w:rsid w:val="00C173AC"/>
    <w:rsid w:val="00C17512"/>
    <w:rsid w:val="00C224D3"/>
    <w:rsid w:val="00C23B49"/>
    <w:rsid w:val="00C24848"/>
    <w:rsid w:val="00C24A88"/>
    <w:rsid w:val="00C25B8A"/>
    <w:rsid w:val="00C30E90"/>
    <w:rsid w:val="00C30F90"/>
    <w:rsid w:val="00C33820"/>
    <w:rsid w:val="00C35249"/>
    <w:rsid w:val="00C3598E"/>
    <w:rsid w:val="00C35DCD"/>
    <w:rsid w:val="00C36F1C"/>
    <w:rsid w:val="00C4005A"/>
    <w:rsid w:val="00C41DDA"/>
    <w:rsid w:val="00C4228C"/>
    <w:rsid w:val="00C447EB"/>
    <w:rsid w:val="00C469B4"/>
    <w:rsid w:val="00C46E1D"/>
    <w:rsid w:val="00C51CB4"/>
    <w:rsid w:val="00C539F8"/>
    <w:rsid w:val="00C550E0"/>
    <w:rsid w:val="00C6207E"/>
    <w:rsid w:val="00C637B7"/>
    <w:rsid w:val="00C644EB"/>
    <w:rsid w:val="00C66B37"/>
    <w:rsid w:val="00C70DBC"/>
    <w:rsid w:val="00C7107B"/>
    <w:rsid w:val="00C711F7"/>
    <w:rsid w:val="00C728D6"/>
    <w:rsid w:val="00C734BD"/>
    <w:rsid w:val="00C737AE"/>
    <w:rsid w:val="00C74384"/>
    <w:rsid w:val="00C74C76"/>
    <w:rsid w:val="00C7509F"/>
    <w:rsid w:val="00C84D66"/>
    <w:rsid w:val="00C868BF"/>
    <w:rsid w:val="00C87C91"/>
    <w:rsid w:val="00C905F4"/>
    <w:rsid w:val="00C94126"/>
    <w:rsid w:val="00C942F1"/>
    <w:rsid w:val="00CA1E4B"/>
    <w:rsid w:val="00CA6493"/>
    <w:rsid w:val="00CB05C8"/>
    <w:rsid w:val="00CB0A03"/>
    <w:rsid w:val="00CB3A65"/>
    <w:rsid w:val="00CB5E98"/>
    <w:rsid w:val="00CB6A5E"/>
    <w:rsid w:val="00CB7093"/>
    <w:rsid w:val="00CC1F2B"/>
    <w:rsid w:val="00CC3794"/>
    <w:rsid w:val="00CC7E7D"/>
    <w:rsid w:val="00CD0D15"/>
    <w:rsid w:val="00CD460B"/>
    <w:rsid w:val="00CD4AF2"/>
    <w:rsid w:val="00CD582C"/>
    <w:rsid w:val="00CD605E"/>
    <w:rsid w:val="00CD6CEF"/>
    <w:rsid w:val="00CE5914"/>
    <w:rsid w:val="00CE6803"/>
    <w:rsid w:val="00CF340C"/>
    <w:rsid w:val="00D01591"/>
    <w:rsid w:val="00D04DE7"/>
    <w:rsid w:val="00D05280"/>
    <w:rsid w:val="00D122A2"/>
    <w:rsid w:val="00D15D5B"/>
    <w:rsid w:val="00D1680C"/>
    <w:rsid w:val="00D2064C"/>
    <w:rsid w:val="00D21BBE"/>
    <w:rsid w:val="00D3126C"/>
    <w:rsid w:val="00D33EA4"/>
    <w:rsid w:val="00D35BE0"/>
    <w:rsid w:val="00D400D5"/>
    <w:rsid w:val="00D421CB"/>
    <w:rsid w:val="00D43FC8"/>
    <w:rsid w:val="00D47304"/>
    <w:rsid w:val="00D47B74"/>
    <w:rsid w:val="00D52B36"/>
    <w:rsid w:val="00D532AB"/>
    <w:rsid w:val="00D549F2"/>
    <w:rsid w:val="00D567F5"/>
    <w:rsid w:val="00D622BF"/>
    <w:rsid w:val="00D6241C"/>
    <w:rsid w:val="00D63B6F"/>
    <w:rsid w:val="00D64600"/>
    <w:rsid w:val="00D64A48"/>
    <w:rsid w:val="00D66926"/>
    <w:rsid w:val="00D72C7E"/>
    <w:rsid w:val="00D73628"/>
    <w:rsid w:val="00D74707"/>
    <w:rsid w:val="00D76082"/>
    <w:rsid w:val="00D77375"/>
    <w:rsid w:val="00D7760A"/>
    <w:rsid w:val="00D822F7"/>
    <w:rsid w:val="00D853E6"/>
    <w:rsid w:val="00D86864"/>
    <w:rsid w:val="00D92269"/>
    <w:rsid w:val="00D957B1"/>
    <w:rsid w:val="00DA24A2"/>
    <w:rsid w:val="00DA2501"/>
    <w:rsid w:val="00DA2884"/>
    <w:rsid w:val="00DA2B05"/>
    <w:rsid w:val="00DA3F7E"/>
    <w:rsid w:val="00DA46D0"/>
    <w:rsid w:val="00DA4926"/>
    <w:rsid w:val="00DA587C"/>
    <w:rsid w:val="00DA78CF"/>
    <w:rsid w:val="00DA7B00"/>
    <w:rsid w:val="00DB4C99"/>
    <w:rsid w:val="00DB4CCC"/>
    <w:rsid w:val="00DB55F5"/>
    <w:rsid w:val="00DB64D9"/>
    <w:rsid w:val="00DB6CB2"/>
    <w:rsid w:val="00DC05A5"/>
    <w:rsid w:val="00DC379B"/>
    <w:rsid w:val="00DC3B78"/>
    <w:rsid w:val="00DC7536"/>
    <w:rsid w:val="00DD0140"/>
    <w:rsid w:val="00DD0333"/>
    <w:rsid w:val="00DD0F65"/>
    <w:rsid w:val="00DD22DB"/>
    <w:rsid w:val="00DD332C"/>
    <w:rsid w:val="00DD7D26"/>
    <w:rsid w:val="00DE4613"/>
    <w:rsid w:val="00DE4EA5"/>
    <w:rsid w:val="00DF00A7"/>
    <w:rsid w:val="00DF2EBC"/>
    <w:rsid w:val="00DF4158"/>
    <w:rsid w:val="00E00C26"/>
    <w:rsid w:val="00E01340"/>
    <w:rsid w:val="00E033F6"/>
    <w:rsid w:val="00E058F4"/>
    <w:rsid w:val="00E1295B"/>
    <w:rsid w:val="00E14EAE"/>
    <w:rsid w:val="00E16DA5"/>
    <w:rsid w:val="00E22DA8"/>
    <w:rsid w:val="00E232C9"/>
    <w:rsid w:val="00E235A4"/>
    <w:rsid w:val="00E23C37"/>
    <w:rsid w:val="00E24159"/>
    <w:rsid w:val="00E2791A"/>
    <w:rsid w:val="00E27CD5"/>
    <w:rsid w:val="00E30B6C"/>
    <w:rsid w:val="00E31B9A"/>
    <w:rsid w:val="00E3240E"/>
    <w:rsid w:val="00E3334B"/>
    <w:rsid w:val="00E34E21"/>
    <w:rsid w:val="00E35B2B"/>
    <w:rsid w:val="00E367B3"/>
    <w:rsid w:val="00E36A38"/>
    <w:rsid w:val="00E36ADC"/>
    <w:rsid w:val="00E36C46"/>
    <w:rsid w:val="00E41FD2"/>
    <w:rsid w:val="00E4261A"/>
    <w:rsid w:val="00E440E4"/>
    <w:rsid w:val="00E44A63"/>
    <w:rsid w:val="00E45F1D"/>
    <w:rsid w:val="00E466C2"/>
    <w:rsid w:val="00E46B85"/>
    <w:rsid w:val="00E617F8"/>
    <w:rsid w:val="00E63BE3"/>
    <w:rsid w:val="00E722C3"/>
    <w:rsid w:val="00E7294D"/>
    <w:rsid w:val="00E750E8"/>
    <w:rsid w:val="00E807AC"/>
    <w:rsid w:val="00E82357"/>
    <w:rsid w:val="00E85171"/>
    <w:rsid w:val="00E85936"/>
    <w:rsid w:val="00E86882"/>
    <w:rsid w:val="00E8772C"/>
    <w:rsid w:val="00E8797F"/>
    <w:rsid w:val="00E93303"/>
    <w:rsid w:val="00E95899"/>
    <w:rsid w:val="00EA5E6D"/>
    <w:rsid w:val="00EA7D63"/>
    <w:rsid w:val="00EB04E6"/>
    <w:rsid w:val="00EB2590"/>
    <w:rsid w:val="00EB4460"/>
    <w:rsid w:val="00EB76FB"/>
    <w:rsid w:val="00EC06BE"/>
    <w:rsid w:val="00EC510D"/>
    <w:rsid w:val="00ED02B3"/>
    <w:rsid w:val="00ED1E31"/>
    <w:rsid w:val="00ED22EA"/>
    <w:rsid w:val="00ED2A83"/>
    <w:rsid w:val="00ED4006"/>
    <w:rsid w:val="00ED4087"/>
    <w:rsid w:val="00ED6AA3"/>
    <w:rsid w:val="00ED7664"/>
    <w:rsid w:val="00EE06A6"/>
    <w:rsid w:val="00EE3C1D"/>
    <w:rsid w:val="00EE3FFD"/>
    <w:rsid w:val="00EE5CC7"/>
    <w:rsid w:val="00EE765F"/>
    <w:rsid w:val="00EF102F"/>
    <w:rsid w:val="00EF5D7A"/>
    <w:rsid w:val="00F00B25"/>
    <w:rsid w:val="00F012FB"/>
    <w:rsid w:val="00F02918"/>
    <w:rsid w:val="00F048D7"/>
    <w:rsid w:val="00F05E85"/>
    <w:rsid w:val="00F06AFE"/>
    <w:rsid w:val="00F10036"/>
    <w:rsid w:val="00F12285"/>
    <w:rsid w:val="00F123EE"/>
    <w:rsid w:val="00F13711"/>
    <w:rsid w:val="00F155A1"/>
    <w:rsid w:val="00F168CE"/>
    <w:rsid w:val="00F179B5"/>
    <w:rsid w:val="00F20F8E"/>
    <w:rsid w:val="00F21326"/>
    <w:rsid w:val="00F274E4"/>
    <w:rsid w:val="00F33A7D"/>
    <w:rsid w:val="00F3488A"/>
    <w:rsid w:val="00F40829"/>
    <w:rsid w:val="00F44292"/>
    <w:rsid w:val="00F442AB"/>
    <w:rsid w:val="00F456B3"/>
    <w:rsid w:val="00F46F6C"/>
    <w:rsid w:val="00F47C41"/>
    <w:rsid w:val="00F50F76"/>
    <w:rsid w:val="00F51293"/>
    <w:rsid w:val="00F51823"/>
    <w:rsid w:val="00F51955"/>
    <w:rsid w:val="00F54F9F"/>
    <w:rsid w:val="00F57321"/>
    <w:rsid w:val="00F60F91"/>
    <w:rsid w:val="00F64998"/>
    <w:rsid w:val="00F71331"/>
    <w:rsid w:val="00F71799"/>
    <w:rsid w:val="00F71E12"/>
    <w:rsid w:val="00F73B85"/>
    <w:rsid w:val="00F740FD"/>
    <w:rsid w:val="00F75171"/>
    <w:rsid w:val="00F75D31"/>
    <w:rsid w:val="00F76D20"/>
    <w:rsid w:val="00F76DDA"/>
    <w:rsid w:val="00F7798E"/>
    <w:rsid w:val="00F80CA7"/>
    <w:rsid w:val="00F82015"/>
    <w:rsid w:val="00F827E1"/>
    <w:rsid w:val="00F83361"/>
    <w:rsid w:val="00F87DD7"/>
    <w:rsid w:val="00F913BA"/>
    <w:rsid w:val="00F91639"/>
    <w:rsid w:val="00F9295D"/>
    <w:rsid w:val="00F92CEC"/>
    <w:rsid w:val="00FA04F1"/>
    <w:rsid w:val="00FA0536"/>
    <w:rsid w:val="00FA2D04"/>
    <w:rsid w:val="00FA49A2"/>
    <w:rsid w:val="00FB094C"/>
    <w:rsid w:val="00FB3774"/>
    <w:rsid w:val="00FB5321"/>
    <w:rsid w:val="00FB5A6E"/>
    <w:rsid w:val="00FC2154"/>
    <w:rsid w:val="00FC4EE9"/>
    <w:rsid w:val="00FC5BAC"/>
    <w:rsid w:val="00FD1381"/>
    <w:rsid w:val="00FD20C2"/>
    <w:rsid w:val="00FD3891"/>
    <w:rsid w:val="00FE0BAD"/>
    <w:rsid w:val="00FE659C"/>
    <w:rsid w:val="00FF0E7E"/>
    <w:rsid w:val="00FF418D"/>
    <w:rsid w:val="00FF48A4"/>
    <w:rsid w:val="00FF4D15"/>
    <w:rsid w:val="00FF4F41"/>
    <w:rsid w:val="00FF5383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292F7"/>
  <w15:chartTrackingRefBased/>
  <w15:docId w15:val="{95789072-3FB1-4F92-A9FD-DF7E1E35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C35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  <w:rsid w:val="009C3566"/>
  </w:style>
  <w:style w:type="numbering" w:customStyle="1" w:styleId="ImportedStyle1">
    <w:name w:val="Imported Style 1"/>
    <w:rsid w:val="009C3566"/>
    <w:pPr>
      <w:numPr>
        <w:numId w:val="1"/>
      </w:numPr>
    </w:pPr>
  </w:style>
  <w:style w:type="paragraph" w:customStyle="1" w:styleId="Default">
    <w:name w:val="Default"/>
    <w:rsid w:val="009C35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rsid w:val="009C3566"/>
    <w:pPr>
      <w:numPr>
        <w:numId w:val="2"/>
      </w:numPr>
    </w:pPr>
  </w:style>
  <w:style w:type="numbering" w:customStyle="1" w:styleId="ImportedStyle8">
    <w:name w:val="Imported Style 8"/>
    <w:rsid w:val="009C3566"/>
    <w:pPr>
      <w:numPr>
        <w:numId w:val="3"/>
      </w:numPr>
    </w:pPr>
  </w:style>
  <w:style w:type="paragraph" w:customStyle="1" w:styleId="BodyB">
    <w:name w:val="Body B"/>
    <w:rsid w:val="009C35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C356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ImportedStyle3">
    <w:name w:val="Imported Style 3"/>
    <w:rsid w:val="009C3566"/>
    <w:pPr>
      <w:numPr>
        <w:numId w:val="4"/>
      </w:numPr>
    </w:pPr>
  </w:style>
  <w:style w:type="numbering" w:customStyle="1" w:styleId="ImportedStyle4">
    <w:name w:val="Imported Style 4"/>
    <w:rsid w:val="009C3566"/>
    <w:pPr>
      <w:numPr>
        <w:numId w:val="5"/>
      </w:numPr>
    </w:pPr>
  </w:style>
  <w:style w:type="character" w:customStyle="1" w:styleId="Hyperlink0">
    <w:name w:val="Hyperlink.0"/>
    <w:basedOn w:val="Hyperlink"/>
    <w:rsid w:val="009C3566"/>
    <w:rPr>
      <w:outline w:val="0"/>
      <w:color w:val="0000FF"/>
      <w:u w:val="single" w:color="0000FF"/>
    </w:rPr>
  </w:style>
  <w:style w:type="paragraph" w:styleId="CommentText">
    <w:name w:val="annotation text"/>
    <w:link w:val="CommentTextChar"/>
    <w:rsid w:val="009C35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56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Hyperlink1">
    <w:name w:val="Hyperlink.1"/>
    <w:basedOn w:val="Hyperlink0"/>
    <w:rsid w:val="009C3566"/>
    <w:rPr>
      <w:rFonts w:ascii="Calibri" w:eastAsia="Calibri" w:hAnsi="Calibri" w:cs="Calibri"/>
      <w:outline w:val="0"/>
      <w:color w:val="0000FF"/>
      <w:sz w:val="24"/>
      <w:szCs w:val="24"/>
      <w:u w:val="single" w:color="0000FF"/>
    </w:rPr>
  </w:style>
  <w:style w:type="numbering" w:customStyle="1" w:styleId="ImportedStyle40">
    <w:name w:val="Imported Style 4.0"/>
    <w:rsid w:val="009C3566"/>
    <w:pPr>
      <w:numPr>
        <w:numId w:val="6"/>
      </w:numPr>
    </w:pPr>
  </w:style>
  <w:style w:type="numbering" w:customStyle="1" w:styleId="ImportedStyle20">
    <w:name w:val="Imported Style 2.0"/>
    <w:rsid w:val="009C3566"/>
    <w:pPr>
      <w:numPr>
        <w:numId w:val="7"/>
      </w:numPr>
    </w:pPr>
  </w:style>
  <w:style w:type="numbering" w:customStyle="1" w:styleId="ImportedStyle30">
    <w:name w:val="Imported Style 3.0"/>
    <w:rsid w:val="009C3566"/>
    <w:pPr>
      <w:numPr>
        <w:numId w:val="8"/>
      </w:numPr>
    </w:pPr>
  </w:style>
  <w:style w:type="numbering" w:customStyle="1" w:styleId="ImportedStyle400">
    <w:name w:val="Imported Style 4.0.0"/>
    <w:rsid w:val="009C3566"/>
    <w:pPr>
      <w:numPr>
        <w:numId w:val="9"/>
      </w:numPr>
    </w:pPr>
  </w:style>
  <w:style w:type="numbering" w:customStyle="1" w:styleId="ImportedStyle14">
    <w:name w:val="Imported Style 14"/>
    <w:rsid w:val="009C3566"/>
    <w:pPr>
      <w:numPr>
        <w:numId w:val="10"/>
      </w:numPr>
    </w:pPr>
  </w:style>
  <w:style w:type="numbering" w:customStyle="1" w:styleId="ImportedStyle10">
    <w:name w:val="Imported Style 10"/>
    <w:rsid w:val="009C3566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C3566"/>
    <w:rPr>
      <w:sz w:val="16"/>
      <w:szCs w:val="16"/>
    </w:rPr>
  </w:style>
  <w:style w:type="character" w:styleId="Hyperlink">
    <w:name w:val="Hyperlink"/>
    <w:basedOn w:val="DefaultParagraphFont"/>
    <w:unhideWhenUsed/>
    <w:rsid w:val="009C35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74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B74"/>
    <w:rPr>
      <w:rFonts w:cs="Times New Roman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B74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5">
    <w:name w:val="Imported Style 5"/>
    <w:rsid w:val="00326154"/>
    <w:pPr>
      <w:numPr>
        <w:numId w:val="12"/>
      </w:numPr>
    </w:pPr>
  </w:style>
  <w:style w:type="numbering" w:customStyle="1" w:styleId="ImportedStyle9">
    <w:name w:val="Imported Style 9"/>
    <w:rsid w:val="00326154"/>
    <w:pPr>
      <w:numPr>
        <w:numId w:val="13"/>
      </w:numPr>
    </w:pPr>
  </w:style>
  <w:style w:type="character" w:customStyle="1" w:styleId="Link">
    <w:name w:val="Link"/>
    <w:rsid w:val="00326154"/>
    <w:rPr>
      <w:outline w:val="0"/>
      <w:color w:val="0000FF"/>
      <w:u w:val="single" w:color="0000FF"/>
      <w:lang w:val="en-US"/>
    </w:rPr>
  </w:style>
  <w:style w:type="numbering" w:customStyle="1" w:styleId="ImportedStyle12">
    <w:name w:val="Imported Style 12"/>
    <w:rsid w:val="00326154"/>
    <w:pPr>
      <w:numPr>
        <w:numId w:val="1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1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7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B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7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B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Hyperlink4">
    <w:name w:val="Hyperlink.4"/>
    <w:rsid w:val="00DA2501"/>
    <w:rPr>
      <w:outline w:val="0"/>
      <w:color w:val="000000"/>
      <w:sz w:val="22"/>
      <w:szCs w:val="22"/>
      <w:u w:val="single" w:color="000000"/>
      <w:lang w:val="en-US"/>
    </w:rPr>
  </w:style>
  <w:style w:type="character" w:customStyle="1" w:styleId="Hyperlink6">
    <w:name w:val="Hyperlink.6"/>
    <w:rsid w:val="00DA2501"/>
    <w:rPr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5">
    <w:name w:val="Hyperlink.5"/>
    <w:rsid w:val="00DA2501"/>
    <w:rPr>
      <w:outline w:val="0"/>
      <w:color w:val="000000"/>
      <w:u w:val="single" w:color="000000"/>
      <w:lang w:val="en-US"/>
    </w:rPr>
  </w:style>
  <w:style w:type="paragraph" w:customStyle="1" w:styleId="Body">
    <w:name w:val="Body"/>
    <w:rsid w:val="00642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64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6421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Hyperlink2">
    <w:name w:val="Hyperlink.2"/>
    <w:basedOn w:val="DefaultParagraphFont"/>
    <w:rsid w:val="001203D8"/>
    <w:rPr>
      <w:outline w:val="0"/>
      <w:color w:val="FF0000"/>
      <w:u w:val="single" w:color="FF0000"/>
    </w:rPr>
  </w:style>
  <w:style w:type="character" w:styleId="FollowedHyperlink">
    <w:name w:val="FollowedHyperlink"/>
    <w:basedOn w:val="DefaultParagraphFont"/>
    <w:uiPriority w:val="99"/>
    <w:semiHidden/>
    <w:unhideWhenUsed/>
    <w:rsid w:val="005A1BE4"/>
    <w:rPr>
      <w:color w:val="954F72" w:themeColor="followedHyperlink"/>
      <w:u w:val="single"/>
    </w:rPr>
  </w:style>
  <w:style w:type="numbering" w:customStyle="1" w:styleId="ImportedStyle91">
    <w:name w:val="Imported Style 9.1"/>
    <w:rsid w:val="00B737C8"/>
    <w:pPr>
      <w:numPr>
        <w:numId w:val="49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B737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7C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737C8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09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D40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Footer">
    <w:name w:val="Header &amp; Footer"/>
    <w:rsid w:val="00A912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90">
    <w:name w:val="Imported Style 9.0"/>
    <w:rsid w:val="00A91209"/>
    <w:pPr>
      <w:numPr>
        <w:numId w:val="81"/>
      </w:numPr>
    </w:pPr>
  </w:style>
  <w:style w:type="paragraph" w:customStyle="1" w:styleId="BodyC">
    <w:name w:val="Body C"/>
    <w:rsid w:val="00A912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45">
    <w:name w:val="Imported Style 45"/>
    <w:rsid w:val="00A91209"/>
    <w:pPr>
      <w:numPr>
        <w:numId w:val="82"/>
      </w:numPr>
    </w:pPr>
  </w:style>
  <w:style w:type="numbering" w:customStyle="1" w:styleId="ImportedStyle46">
    <w:name w:val="Imported Style 46"/>
    <w:rsid w:val="00A91209"/>
    <w:pPr>
      <w:numPr>
        <w:numId w:val="83"/>
      </w:numPr>
    </w:pPr>
  </w:style>
  <w:style w:type="numbering" w:customStyle="1" w:styleId="ImportedStyle47">
    <w:name w:val="Imported Style 47"/>
    <w:rsid w:val="00A91209"/>
    <w:pPr>
      <w:numPr>
        <w:numId w:val="8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51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518E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EndnoteReference">
    <w:name w:val="endnote reference"/>
    <w:basedOn w:val="DefaultParagraphFont"/>
    <w:uiPriority w:val="99"/>
    <w:semiHidden/>
    <w:unhideWhenUsed/>
    <w:rsid w:val="008A5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cn.org.uk/-/media/royal-college-of-nursing/documents/publications/2019/january/007-36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national-minimum-standards-and-core-curriculum-for-immunisation-training-for-registered-healthcare-practitio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E56A-3097-4438-8C44-BB4A0902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1740</Words>
  <Characters>9919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Chiodini</dc:creator>
  <cp:keywords/>
  <dc:description/>
  <cp:lastModifiedBy>Jane Chiodini</cp:lastModifiedBy>
  <cp:revision>2</cp:revision>
  <cp:lastPrinted>2020-08-07T13:05:00Z</cp:lastPrinted>
  <dcterms:created xsi:type="dcterms:W3CDTF">2025-06-01T10:06:00Z</dcterms:created>
  <dcterms:modified xsi:type="dcterms:W3CDTF">2025-06-01T10:06:00Z</dcterms:modified>
</cp:coreProperties>
</file>